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86" w:rsidRPr="00856287" w:rsidRDefault="00A708A1" w:rsidP="009D0A4C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84381C" w:rsidRPr="0084381C">
        <w:rPr>
          <w:lang w:val="ca-ES"/>
        </w:rPr>
        <w:t>Energia Renovable i Generació Distribuïda</w:t>
      </w:r>
      <w:r w:rsidR="00CD2886">
        <w:rPr>
          <w:lang w:val="ca-ES"/>
        </w:rPr>
        <w:br/>
      </w:r>
      <w:r w:rsidR="0084381C" w:rsidRPr="0084381C">
        <w:t>Energía Renovable y Generación Distribuida</w:t>
      </w:r>
      <w:r w:rsidR="00CD2886">
        <w:rPr>
          <w:lang w:val="ca-ES"/>
        </w:rPr>
        <w:br/>
      </w:r>
      <w:proofErr w:type="spellStart"/>
      <w:r w:rsidR="0084381C" w:rsidRPr="0084381C">
        <w:t>Renewable</w:t>
      </w:r>
      <w:proofErr w:type="spellEnd"/>
      <w:r w:rsidR="0084381C" w:rsidRPr="0084381C">
        <w:t xml:space="preserve"> </w:t>
      </w:r>
      <w:proofErr w:type="spellStart"/>
      <w:r w:rsidR="0084381C" w:rsidRPr="0084381C">
        <w:t>Energy</w:t>
      </w:r>
      <w:proofErr w:type="spellEnd"/>
      <w:r w:rsidR="0084381C" w:rsidRPr="0084381C">
        <w:t xml:space="preserve"> and </w:t>
      </w:r>
      <w:proofErr w:type="spellStart"/>
      <w:r w:rsidR="0084381C" w:rsidRPr="0084381C">
        <w:t>Distributed</w:t>
      </w:r>
      <w:proofErr w:type="spellEnd"/>
      <w:r w:rsidR="0084381C" w:rsidRPr="0084381C">
        <w:t xml:space="preserve"> Generation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5C6A11">
        <w:rPr>
          <w:lang w:val="ca-ES"/>
        </w:rPr>
        <w:t>Anglès / Castellà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EB6791">
        <w:rPr>
          <w:lang w:val="ca-ES"/>
        </w:rPr>
        <w:t>EUETIB</w:t>
      </w:r>
      <w:r w:rsidR="00EB6791" w:rsidRPr="00856287">
        <w:rPr>
          <w:lang w:val="ca-ES"/>
        </w:rPr>
        <w:t xml:space="preserve"> – </w:t>
      </w:r>
      <w:r w:rsidR="00EB6791" w:rsidRPr="008D7B39">
        <w:rPr>
          <w:lang w:val="ca-ES"/>
        </w:rPr>
        <w:t xml:space="preserve">Escola Universitària </w:t>
      </w:r>
      <w:r w:rsidR="00EB6791">
        <w:rPr>
          <w:lang w:val="ca-ES"/>
        </w:rPr>
        <w:t>d'Enginyeria Tècnica Industrial</w:t>
      </w:r>
      <w:r w:rsidR="00EB6791" w:rsidRPr="008D7B39">
        <w:rPr>
          <w:lang w:val="ca-ES"/>
        </w:rPr>
        <w:t xml:space="preserve">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C6A11">
        <w:rPr>
          <w:lang w:val="ca-ES"/>
        </w:rPr>
        <w:t>709 Enginyeria Elèctrica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CD2886" w:rsidRPr="00856287" w:rsidRDefault="00A708A1" w:rsidP="009D0A4C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  <w:r w:rsidR="00CD2886">
        <w:rPr>
          <w:lang w:val="ca-ES"/>
        </w:rPr>
        <w:br/>
      </w:r>
      <w:proofErr w:type="spellStart"/>
      <w:r w:rsidR="00CD2886">
        <w:rPr>
          <w:lang w:val="ca-ES"/>
        </w:rPr>
        <w:t>MSc</w:t>
      </w:r>
      <w:proofErr w:type="spellEnd"/>
      <w:r w:rsidR="00CD2886">
        <w:rPr>
          <w:lang w:val="ca-ES"/>
        </w:rPr>
        <w:t xml:space="preserve"> EM </w:t>
      </w:r>
      <w:proofErr w:type="spellStart"/>
      <w:r w:rsidR="00CD2886" w:rsidRPr="00CD2886">
        <w:rPr>
          <w:lang w:val="ca-ES"/>
        </w:rPr>
        <w:t>Environomical</w:t>
      </w:r>
      <w:proofErr w:type="spellEnd"/>
      <w:r w:rsidR="00CD2886" w:rsidRPr="00CD2886">
        <w:rPr>
          <w:lang w:val="ca-ES"/>
        </w:rPr>
        <w:t xml:space="preserve"> </w:t>
      </w:r>
      <w:proofErr w:type="spellStart"/>
      <w:r w:rsidR="00CD2886" w:rsidRPr="00CD2886">
        <w:rPr>
          <w:lang w:val="ca-ES"/>
        </w:rPr>
        <w:t>Pathways</w:t>
      </w:r>
      <w:proofErr w:type="spellEnd"/>
      <w:r w:rsidR="00CD2886" w:rsidRPr="00CD2886">
        <w:rPr>
          <w:lang w:val="ca-ES"/>
        </w:rPr>
        <w:t xml:space="preserve"> for </w:t>
      </w:r>
      <w:proofErr w:type="spellStart"/>
      <w:r w:rsidR="00CD2886" w:rsidRPr="00CD2886">
        <w:rPr>
          <w:lang w:val="ca-ES"/>
        </w:rPr>
        <w:t>Sustainable</w:t>
      </w:r>
      <w:proofErr w:type="spellEnd"/>
      <w:r w:rsidR="00CD2886" w:rsidRPr="00CD2886">
        <w:rPr>
          <w:lang w:val="ca-ES"/>
        </w:rPr>
        <w:t xml:space="preserve"> Energy Systems - SELECT</w:t>
      </w:r>
    </w:p>
    <w:p w:rsidR="007A3433" w:rsidRPr="00CD2886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CD2886" w:rsidRPr="00CD2886">
        <w:rPr>
          <w:lang w:val="ca-ES"/>
        </w:rPr>
        <w:t xml:space="preserve">Oriol </w:t>
      </w:r>
      <w:proofErr w:type="spellStart"/>
      <w:r w:rsidR="00CD2886" w:rsidRPr="00CD2886">
        <w:rPr>
          <w:lang w:val="ca-ES"/>
        </w:rPr>
        <w:t>Gomis-Bellmunt</w:t>
      </w:r>
      <w:proofErr w:type="spellEnd"/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</w:p>
    <w:p w:rsidR="00CD2886" w:rsidRPr="00CD2886" w:rsidRDefault="00CD2886" w:rsidP="00CD2886">
      <w:pPr>
        <w:pStyle w:val="Pargrafdellista"/>
        <w:numPr>
          <w:ilvl w:val="0"/>
          <w:numId w:val="7"/>
        </w:numPr>
        <w:rPr>
          <w:lang w:val="ca-ES"/>
        </w:rPr>
      </w:pPr>
      <w:r w:rsidRPr="00CD2886">
        <w:rPr>
          <w:lang w:val="ca-ES"/>
        </w:rPr>
        <w:t>Enginyeria bàsica elèctrica i mecànica</w:t>
      </w:r>
      <w:r w:rsidR="006432DF">
        <w:rPr>
          <w:lang w:val="ca-ES"/>
        </w:rPr>
        <w:t>.</w:t>
      </w:r>
    </w:p>
    <w:p w:rsidR="005765F2" w:rsidRPr="00CD2886" w:rsidRDefault="00CD2886" w:rsidP="00CD2886">
      <w:pPr>
        <w:pStyle w:val="Pargrafdellista"/>
        <w:numPr>
          <w:ilvl w:val="0"/>
          <w:numId w:val="7"/>
        </w:numPr>
        <w:rPr>
          <w:lang w:val="ca-ES"/>
        </w:rPr>
      </w:pPr>
      <w:r w:rsidRPr="00CD2886">
        <w:rPr>
          <w:lang w:val="ca-ES"/>
        </w:rPr>
        <w:t>anàlisi de circuits elèctrics</w:t>
      </w:r>
      <w:r w:rsidR="006432DF">
        <w:rPr>
          <w:lang w:val="ca-ES"/>
        </w:rPr>
        <w:t>.</w:t>
      </w: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</w:p>
    <w:p w:rsidR="006D0AE7" w:rsidRPr="006432DF" w:rsidRDefault="006432DF" w:rsidP="006432DF">
      <w:pPr>
        <w:pStyle w:val="Pargrafdel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No té requisits específics.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6432DF" w:rsidRPr="006432DF">
        <w:t xml:space="preserve"> </w:t>
      </w:r>
      <w:r w:rsidR="006432DF">
        <w:tab/>
      </w:r>
      <w:r w:rsidR="006432DF" w:rsidRPr="00331851">
        <w:t>Oriol Gomis-</w:t>
      </w:r>
      <w:proofErr w:type="spellStart"/>
      <w:r w:rsidR="006432DF" w:rsidRPr="00331851">
        <w:t>Bellmunt</w:t>
      </w:r>
      <w:proofErr w:type="spellEnd"/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6432DF" w:rsidRPr="004655D1">
        <w:rPr>
          <w:lang w:val="pt-BR"/>
        </w:rPr>
        <w:t xml:space="preserve"> </w:t>
      </w:r>
      <w:r w:rsidR="006432DF" w:rsidRPr="004655D1">
        <w:rPr>
          <w:lang w:val="pt-BR"/>
        </w:rPr>
        <w:tab/>
      </w:r>
      <w:r w:rsidR="006432DF" w:rsidRPr="004655D1">
        <w:rPr>
          <w:lang w:val="pt-BR"/>
        </w:rPr>
        <w:tab/>
      </w:r>
      <w:r w:rsidR="006432DF" w:rsidRPr="004655D1">
        <w:rPr>
          <w:lang w:val="pt-BR"/>
        </w:rPr>
        <w:tab/>
      </w:r>
      <w:r w:rsidR="00EC1275" w:rsidRPr="004655D1">
        <w:rPr>
          <w:lang w:val="pt-BR"/>
        </w:rPr>
        <w:t xml:space="preserve">Roberto </w:t>
      </w:r>
      <w:proofErr w:type="spellStart"/>
      <w:r w:rsidR="00EC1275" w:rsidRPr="004655D1">
        <w:rPr>
          <w:lang w:val="pt-BR"/>
        </w:rPr>
        <w:t>Villafáfila</w:t>
      </w:r>
      <w:proofErr w:type="spellEnd"/>
      <w:r w:rsidR="00EC1275" w:rsidRPr="004655D1">
        <w:rPr>
          <w:lang w:val="pt-BR"/>
        </w:rPr>
        <w:t>, Agustí Egea, Andreas Sumper</w:t>
      </w:r>
    </w:p>
    <w:p w:rsidR="006D0AE7" w:rsidRPr="00856287" w:rsidRDefault="00106645" w:rsidP="006D0AE7">
      <w:pPr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  <w:r w:rsidR="006432DF">
        <w:rPr>
          <w:lang w:val="ca-ES"/>
        </w:rPr>
        <w:t xml:space="preserve"> </w:t>
      </w:r>
      <w:r w:rsidR="006432DF">
        <w:rPr>
          <w:lang w:val="ca-ES"/>
        </w:rPr>
        <w:tab/>
      </w:r>
      <w:r w:rsidR="006432DF">
        <w:rPr>
          <w:lang w:val="ca-ES"/>
        </w:rPr>
        <w:tab/>
        <w:t>Es publicarà a la intranet docent.</w:t>
      </w:r>
    </w:p>
    <w:p w:rsidR="007A3433" w:rsidRPr="00856287" w:rsidRDefault="007A3433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646543" w:rsidP="00BA174E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</w:t>
      </w:r>
      <w:r w:rsidR="005765F2" w:rsidRPr="00856287">
        <w:rPr>
          <w:lang w:val="ca-ES"/>
        </w:rPr>
        <w:t>: exposició de coneixements per part del professorat mitjançant classes magistrals o bé per persones externes mitjançant conferències convidades.</w:t>
      </w:r>
    </w:p>
    <w:p w:rsidR="005765F2" w:rsidRPr="00646543" w:rsidRDefault="005765F2" w:rsidP="00BA174E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646543">
        <w:rPr>
          <w:lang w:val="ca-ES"/>
        </w:rPr>
        <w:t xml:space="preserve">Classes </w:t>
      </w:r>
      <w:r w:rsidR="00D220F7" w:rsidRPr="00646543">
        <w:rPr>
          <w:lang w:val="ca-ES"/>
        </w:rPr>
        <w:t>pràctiques</w:t>
      </w:r>
      <w:r w:rsidR="00646543">
        <w:rPr>
          <w:lang w:val="ca-ES"/>
        </w:rPr>
        <w:t xml:space="preserve"> (</w:t>
      </w:r>
      <w:r w:rsidR="003A6555">
        <w:rPr>
          <w:lang w:val="ca-ES"/>
        </w:rPr>
        <w:t>PRAC</w:t>
      </w:r>
      <w:r w:rsidR="00646543">
        <w:rPr>
          <w:lang w:val="ca-ES"/>
        </w:rPr>
        <w:t>)</w:t>
      </w:r>
      <w:r w:rsidR="00D220F7" w:rsidRPr="00646543">
        <w:rPr>
          <w:lang w:val="ca-ES"/>
        </w:rPr>
        <w:t>: resolució individual o col·</w:t>
      </w:r>
      <w:r w:rsidRPr="00646543">
        <w:rPr>
          <w:lang w:val="ca-ES"/>
        </w:rPr>
        <w:t>lectiva d'exercicis amb el professor o professor</w:t>
      </w:r>
      <w:r w:rsidR="00D220F7" w:rsidRPr="00646543">
        <w:rPr>
          <w:lang w:val="ca-ES"/>
        </w:rPr>
        <w:t>a i altres estudiants a l'aula</w:t>
      </w:r>
      <w:r w:rsidR="00646543" w:rsidRPr="00646543">
        <w:rPr>
          <w:lang w:val="ca-ES"/>
        </w:rPr>
        <w:t xml:space="preserve">; </w:t>
      </w:r>
      <w:r w:rsidR="00646543">
        <w:rPr>
          <w:lang w:val="ca-ES"/>
        </w:rPr>
        <w:t>p</w:t>
      </w:r>
      <w:r w:rsidR="00D220F7" w:rsidRPr="00646543">
        <w:rPr>
          <w:lang w:val="ca-ES"/>
        </w:rPr>
        <w:t xml:space="preserve">resentacions: </w:t>
      </w:r>
      <w:r w:rsidRPr="00646543">
        <w:rPr>
          <w:lang w:val="ca-ES"/>
        </w:rPr>
        <w:t>presentació a l'aula d'una activitat realitzada de manera individual o en grups reduïts.</w:t>
      </w:r>
    </w:p>
    <w:p w:rsidR="00D220F7" w:rsidRPr="00856287" w:rsidRDefault="00D220F7" w:rsidP="00BA174E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lastRenderedPageBreak/>
        <w:t>Laboratori/</w:t>
      </w:r>
      <w:r w:rsidRPr="00D220F7">
        <w:rPr>
          <w:lang w:val="ca-ES"/>
        </w:rPr>
        <w:t>Taller</w:t>
      </w:r>
      <w:r w:rsidR="00646543">
        <w:rPr>
          <w:lang w:val="ca-ES"/>
        </w:rPr>
        <w:t xml:space="preserve"> (L/T)</w:t>
      </w:r>
      <w:r w:rsidRPr="00D220F7">
        <w:rPr>
          <w:lang w:val="ca-ES"/>
        </w:rPr>
        <w:t>: realització de dissenys, m</w:t>
      </w:r>
      <w:r w:rsidR="00586BE3">
        <w:rPr>
          <w:lang w:val="ca-ES"/>
        </w:rPr>
        <w:t>esuraments, verificacions, etc.; i</w:t>
      </w:r>
      <w:r w:rsidRPr="00D220F7">
        <w:rPr>
          <w:lang w:val="ca-ES"/>
        </w:rPr>
        <w:t xml:space="preserve"> presentació dels resultats en forma oral o escrita de manera individual o en grups reduïts.</w:t>
      </w:r>
    </w:p>
    <w:p w:rsidR="005765F2" w:rsidRPr="00856287" w:rsidRDefault="005765F2" w:rsidP="00BA174E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BA174E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BA174E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BA174E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A174E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A174E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A174E">
      <w:pPr>
        <w:spacing w:after="0"/>
        <w:rPr>
          <w:lang w:val="ca-ES"/>
        </w:rPr>
      </w:pPr>
    </w:p>
    <w:p w:rsidR="005765F2" w:rsidRPr="00856287" w:rsidRDefault="005765F2" w:rsidP="00BA174E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 xml:space="preserve">Classes </w:t>
      </w:r>
      <w:r w:rsidR="003A6555">
        <w:rPr>
          <w:lang w:val="ca-ES"/>
        </w:rPr>
        <w:t>pràctiques</w:t>
      </w:r>
      <w:r w:rsidRPr="00856287">
        <w:rPr>
          <w:lang w:val="ca-ES"/>
        </w:rPr>
        <w:t xml:space="preserve"> (CP): participar en la resolució col · lectiva d'exercicis, així com en debats i dinàmiques de grup, amb el professor o professora i altres estudiants a l'aula (presencial).</w:t>
      </w:r>
    </w:p>
    <w:p w:rsidR="005765F2" w:rsidRDefault="005765F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2657E2" w:rsidRPr="00856287" w:rsidRDefault="002657E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2657E2">
        <w:rPr>
          <w:lang w:val="ca-ES"/>
        </w:rPr>
        <w:t>Laboratori / Taller (L/T): comprendre el funcionament d'equips, especificacions i documentació, realitzar dissenys, mesuraments, verificacions, etc., I presentar els resultats en forma oral o escrita de manera individual o en grups reduïts.</w:t>
      </w:r>
    </w:p>
    <w:p w:rsidR="005765F2" w:rsidRPr="00856287" w:rsidRDefault="005765F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BA174E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BA174E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D84429" w:rsidRDefault="00D84429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 w:rsidRPr="00984B30">
              <w:t>6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 w:rsidRPr="00984B30">
              <w:t>20</w:t>
            </w:r>
          </w:p>
        </w:tc>
      </w:tr>
      <w:tr w:rsidR="00984B30" w:rsidRPr="00EB6791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 w:rsidRPr="00984B30">
              <w:t>4</w:t>
            </w:r>
          </w:p>
        </w:tc>
      </w:tr>
      <w:tr w:rsidR="00984B30" w:rsidRPr="00856287" w:rsidTr="0049256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49256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 w:rsidRPr="00984B30">
              <w:t>0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  <w:rPr>
                <w:b/>
              </w:rPr>
            </w:pPr>
            <w:r w:rsidRPr="00984B30">
              <w:rPr>
                <w:b/>
              </w:rPr>
              <w:t>30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 w:rsidRPr="00984B30">
              <w:t>15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  <w:rPr>
                <w:b/>
              </w:rPr>
            </w:pPr>
            <w:r w:rsidRPr="00984B30">
              <w:rPr>
                <w:b/>
              </w:rPr>
              <w:t>15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>
              <w:t>2</w:t>
            </w:r>
            <w:r w:rsidRPr="00984B30">
              <w:t>0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>
              <w:t>3</w:t>
            </w:r>
            <w:r w:rsidRPr="00984B30">
              <w:t>0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</w:pPr>
            <w:r>
              <w:t>2</w:t>
            </w:r>
            <w:r w:rsidRPr="00984B30">
              <w:t>0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  <w:rPr>
                <w:b/>
              </w:rPr>
            </w:pPr>
            <w:r w:rsidRPr="00984B30">
              <w:rPr>
                <w:b/>
              </w:rPr>
              <w:t>80</w:t>
            </w:r>
          </w:p>
        </w:tc>
      </w:tr>
      <w:tr w:rsidR="00984B30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984B30" w:rsidRPr="00856287" w:rsidRDefault="00984B30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984B30" w:rsidRPr="00984B30" w:rsidRDefault="00984B30" w:rsidP="00984B30">
            <w:pPr>
              <w:spacing w:after="0"/>
              <w:jc w:val="center"/>
              <w:rPr>
                <w:b/>
              </w:rPr>
            </w:pPr>
            <w:r w:rsidRPr="00984B30">
              <w:rPr>
                <w:b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EB6791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BA174E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</w:t>
            </w:r>
            <w:r w:rsidR="00BA174E">
              <w:rPr>
                <w:lang w:val="ca-ES"/>
              </w:rPr>
              <w:t xml:space="preserve"> final</w:t>
            </w:r>
            <w:r w:rsidRPr="00856287">
              <w:rPr>
                <w:lang w:val="ca-ES"/>
              </w:rPr>
              <w:t xml:space="preserve"> escr</w:t>
            </w:r>
            <w:r w:rsidR="00BA174E">
              <w:rPr>
                <w:lang w:val="ca-ES"/>
              </w:rPr>
              <w:t>ita de control de coneixements</w:t>
            </w:r>
            <w:r w:rsidRPr="00856287">
              <w:rPr>
                <w:lang w:val="ca-ES"/>
              </w:rPr>
              <w:t>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BA174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EB6791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BA174E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Activitat 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854C4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15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BA174E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Activitat 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BA174E" w:rsidP="00854C44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</w:t>
            </w:r>
            <w:r w:rsidR="00854C44">
              <w:rPr>
                <w:color w:val="000000"/>
                <w:lang w:val="ca-ES"/>
              </w:rPr>
              <w:t>5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4C44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Projecte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854C4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2</w:t>
            </w:r>
            <w:r w:rsidR="00BA174E">
              <w:rPr>
                <w:color w:val="000000"/>
                <w:lang w:val="ca-ES"/>
              </w:rPr>
              <w:t>0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7241FA" w:rsidRDefault="004655D1" w:rsidP="00470844">
      <w:pPr>
        <w:rPr>
          <w:lang w:val="ca-ES"/>
        </w:rPr>
      </w:pPr>
      <w:r>
        <w:rPr>
          <w:lang w:val="ca-ES"/>
        </w:rPr>
        <w:t>Es publicaran a la intranet docent</w:t>
      </w:r>
      <w:r w:rsidR="00BA174E">
        <w:rPr>
          <w:lang w:val="ca-ES"/>
        </w:rPr>
        <w:t>.</w:t>
      </w:r>
    </w:p>
    <w:p w:rsidR="00090BE6" w:rsidRPr="00856287" w:rsidRDefault="00090BE6" w:rsidP="00470844">
      <w:pPr>
        <w:rPr>
          <w:lang w:val="ca-ES"/>
        </w:rPr>
      </w:pPr>
      <w:r w:rsidRPr="00090BE6">
        <w:rPr>
          <w:lang w:val="ca-ES"/>
        </w:rPr>
        <w:t>L'examen constarà de preguntes conceptuals i exercicis curts que inclouran els continguts teòrics i exercicis i activitats realitzades. Temps: 2 hores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B31B6B" w:rsidRDefault="00BA174E" w:rsidP="00470844">
      <w:pPr>
        <w:rPr>
          <w:lang w:val="ca-ES"/>
        </w:rPr>
      </w:pPr>
      <w:r w:rsidRPr="00BA174E">
        <w:rPr>
          <w:lang w:val="ca-ES"/>
        </w:rPr>
        <w:t xml:space="preserve">El curs </w:t>
      </w:r>
      <w:r w:rsidR="00A705E8">
        <w:rPr>
          <w:lang w:val="ca-ES"/>
        </w:rPr>
        <w:t>pretén</w:t>
      </w:r>
      <w:r w:rsidRPr="00BA174E">
        <w:rPr>
          <w:lang w:val="ca-ES"/>
        </w:rPr>
        <w:t xml:space="preserve"> proporcionar</w:t>
      </w:r>
      <w:r w:rsidR="00A705E8">
        <w:rPr>
          <w:lang w:val="ca-ES"/>
        </w:rPr>
        <w:t xml:space="preserve"> l’estudiant</w:t>
      </w:r>
      <w:r w:rsidRPr="00BA174E">
        <w:rPr>
          <w:lang w:val="ca-ES"/>
        </w:rPr>
        <w:t xml:space="preserve"> els coneixements i les eines necessàries per </w:t>
      </w:r>
      <w:r w:rsidR="00EB4B81" w:rsidRPr="00EB4B81">
        <w:rPr>
          <w:lang w:val="ca-ES"/>
        </w:rPr>
        <w:t xml:space="preserve">comprendre i analitzar la interacció entre les energies renovables i </w:t>
      </w:r>
      <w:r w:rsidR="00EB4B81">
        <w:rPr>
          <w:lang w:val="ca-ES"/>
        </w:rPr>
        <w:t xml:space="preserve">el </w:t>
      </w:r>
      <w:r w:rsidR="00EB4B81" w:rsidRPr="00EB4B81">
        <w:rPr>
          <w:lang w:val="ca-ES"/>
        </w:rPr>
        <w:t xml:space="preserve">sistemes </w:t>
      </w:r>
      <w:r w:rsidR="00EB4B81">
        <w:rPr>
          <w:lang w:val="ca-ES"/>
        </w:rPr>
        <w:t>energètics</w:t>
      </w:r>
      <w:r w:rsidRPr="00BA174E">
        <w:rPr>
          <w:lang w:val="ca-ES"/>
        </w:rPr>
        <w:t>.</w:t>
      </w:r>
    </w:p>
    <w:p w:rsidR="0033740E" w:rsidRPr="0033740E" w:rsidRDefault="0033740E" w:rsidP="0033740E">
      <w:pPr>
        <w:rPr>
          <w:lang w:val="ca-ES"/>
        </w:rPr>
      </w:pPr>
      <w:r w:rsidRPr="0033740E">
        <w:rPr>
          <w:lang w:val="ca-ES"/>
        </w:rPr>
        <w:t xml:space="preserve">Els objectius específics inclouen </w:t>
      </w:r>
      <w:r>
        <w:rPr>
          <w:lang w:val="ca-ES"/>
        </w:rPr>
        <w:t>cobrir</w:t>
      </w:r>
      <w:r w:rsidRPr="0033740E">
        <w:rPr>
          <w:lang w:val="ca-ES"/>
        </w:rPr>
        <w:t xml:space="preserve"> següents temes:</w:t>
      </w:r>
    </w:p>
    <w:p w:rsidR="0033740E" w:rsidRPr="0033740E" w:rsidRDefault="0033740E" w:rsidP="0033740E">
      <w:pPr>
        <w:pStyle w:val="Pargrafdellista"/>
        <w:numPr>
          <w:ilvl w:val="0"/>
          <w:numId w:val="10"/>
        </w:numPr>
        <w:rPr>
          <w:lang w:val="ca-ES"/>
        </w:rPr>
      </w:pPr>
      <w:r w:rsidRPr="0033740E">
        <w:rPr>
          <w:lang w:val="ca-ES"/>
        </w:rPr>
        <w:t>L'anàlisi de sistemes de potència amb una alta penetració de les energies renovables</w:t>
      </w:r>
      <w:r>
        <w:rPr>
          <w:lang w:val="ca-ES"/>
        </w:rPr>
        <w:t>.</w:t>
      </w:r>
    </w:p>
    <w:p w:rsidR="0033740E" w:rsidRPr="0033740E" w:rsidRDefault="0033740E" w:rsidP="0033740E">
      <w:pPr>
        <w:pStyle w:val="Pargrafdellista"/>
        <w:numPr>
          <w:ilvl w:val="0"/>
          <w:numId w:val="10"/>
        </w:numPr>
        <w:rPr>
          <w:lang w:val="ca-ES"/>
        </w:rPr>
      </w:pPr>
      <w:r w:rsidRPr="0033740E">
        <w:rPr>
          <w:lang w:val="ca-ES"/>
        </w:rPr>
        <w:t>Integració de l'energia renovable</w:t>
      </w:r>
      <w:r>
        <w:rPr>
          <w:lang w:val="ca-ES"/>
        </w:rPr>
        <w:t>.</w:t>
      </w:r>
    </w:p>
    <w:p w:rsidR="0033740E" w:rsidRPr="0033740E" w:rsidRDefault="0033740E" w:rsidP="0033740E">
      <w:pPr>
        <w:pStyle w:val="Pargrafdel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Les xarxes intel</w:t>
      </w:r>
      <w:r w:rsidRPr="0033740E">
        <w:rPr>
          <w:lang w:val="ca-ES"/>
        </w:rPr>
        <w:t>·ligents</w:t>
      </w:r>
      <w:r>
        <w:rPr>
          <w:lang w:val="ca-ES"/>
        </w:rPr>
        <w:t>.</w:t>
      </w:r>
    </w:p>
    <w:p w:rsidR="0033740E" w:rsidRPr="0033740E" w:rsidRDefault="0033740E" w:rsidP="0033740E">
      <w:pPr>
        <w:pStyle w:val="Pargrafdellista"/>
        <w:numPr>
          <w:ilvl w:val="0"/>
          <w:numId w:val="10"/>
        </w:numPr>
        <w:rPr>
          <w:lang w:val="ca-ES"/>
        </w:rPr>
      </w:pPr>
      <w:r w:rsidRPr="0033740E">
        <w:rPr>
          <w:lang w:val="ca-ES"/>
        </w:rPr>
        <w:t>Codis de xarxa</w:t>
      </w:r>
      <w:r>
        <w:rPr>
          <w:lang w:val="ca-ES"/>
        </w:rPr>
        <w:t>.</w:t>
      </w:r>
    </w:p>
    <w:p w:rsidR="0033740E" w:rsidRPr="0033740E" w:rsidRDefault="0033740E" w:rsidP="0033740E">
      <w:pPr>
        <w:pStyle w:val="Pargrafdellista"/>
        <w:numPr>
          <w:ilvl w:val="0"/>
          <w:numId w:val="10"/>
        </w:numPr>
        <w:rPr>
          <w:lang w:val="ca-ES"/>
        </w:rPr>
      </w:pPr>
      <w:r w:rsidRPr="0033740E">
        <w:rPr>
          <w:lang w:val="ca-ES"/>
        </w:rPr>
        <w:t xml:space="preserve">Les </w:t>
      </w:r>
      <w:proofErr w:type="spellStart"/>
      <w:r w:rsidRPr="0033740E">
        <w:rPr>
          <w:lang w:val="ca-ES"/>
        </w:rPr>
        <w:t>microxarxes</w:t>
      </w:r>
      <w:proofErr w:type="spellEnd"/>
      <w:r w:rsidRPr="0033740E">
        <w:rPr>
          <w:lang w:val="ca-ES"/>
        </w:rPr>
        <w:t xml:space="preserve"> aïllades i connectades</w:t>
      </w:r>
      <w:r>
        <w:rPr>
          <w:lang w:val="ca-ES"/>
        </w:rPr>
        <w:t>.</w:t>
      </w:r>
    </w:p>
    <w:p w:rsidR="0033740E" w:rsidRPr="0033740E" w:rsidRDefault="0033740E" w:rsidP="0033740E">
      <w:pPr>
        <w:pStyle w:val="Pargrafdellista"/>
        <w:numPr>
          <w:ilvl w:val="0"/>
          <w:numId w:val="10"/>
        </w:numPr>
        <w:rPr>
          <w:lang w:val="ca-ES"/>
        </w:rPr>
      </w:pPr>
      <w:proofErr w:type="spellStart"/>
      <w:r w:rsidRPr="0033740E">
        <w:rPr>
          <w:lang w:val="ca-ES"/>
        </w:rPr>
        <w:t>Super</w:t>
      </w:r>
      <w:r>
        <w:rPr>
          <w:lang w:val="ca-ES"/>
        </w:rPr>
        <w:t>xarxes</w:t>
      </w:r>
      <w:proofErr w:type="spellEnd"/>
      <w:r w:rsidRPr="0033740E">
        <w:rPr>
          <w:lang w:val="ca-ES"/>
        </w:rPr>
        <w:t xml:space="preserve"> HVDC per l'eòlica marina</w:t>
      </w:r>
      <w:r>
        <w:rPr>
          <w:lang w:val="ca-ES"/>
        </w:rPr>
        <w:t>.</w:t>
      </w:r>
    </w:p>
    <w:p w:rsidR="0033740E" w:rsidRPr="0033740E" w:rsidRDefault="0033740E" w:rsidP="0033740E">
      <w:pPr>
        <w:pStyle w:val="Pargrafdellista"/>
        <w:numPr>
          <w:ilvl w:val="0"/>
          <w:numId w:val="10"/>
        </w:numPr>
        <w:rPr>
          <w:lang w:val="ca-ES"/>
        </w:rPr>
      </w:pPr>
      <w:r w:rsidRPr="0033740E">
        <w:rPr>
          <w:lang w:val="ca-ES"/>
        </w:rPr>
        <w:t xml:space="preserve">El paper d'emmagatzematge d'energia i </w:t>
      </w:r>
      <w:r>
        <w:rPr>
          <w:lang w:val="ca-ES"/>
        </w:rPr>
        <w:t xml:space="preserve">de la </w:t>
      </w:r>
      <w:r w:rsidRPr="0033740E">
        <w:rPr>
          <w:lang w:val="ca-ES"/>
        </w:rPr>
        <w:t>gestió de la demanda</w:t>
      </w:r>
      <w:r>
        <w:rPr>
          <w:lang w:val="ca-ES"/>
        </w:rPr>
        <w:t>.</w:t>
      </w:r>
    </w:p>
    <w:p w:rsidR="00B31B6B" w:rsidRDefault="00B31B6B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lastRenderedPageBreak/>
        <w:t>Al finalitzar l'assignatura, el/la estudiant:</w:t>
      </w:r>
    </w:p>
    <w:p w:rsidR="00470844" w:rsidRPr="00470844" w:rsidRDefault="00470844" w:rsidP="00470844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 xml:space="preserve">Entén el rol </w:t>
      </w:r>
      <w:r w:rsidR="003155E8">
        <w:rPr>
          <w:lang w:val="ca-ES"/>
        </w:rPr>
        <w:t xml:space="preserve">de la generació distribuïda i de les xarxes intel·ligents </w:t>
      </w:r>
      <w:r w:rsidRPr="00470844">
        <w:rPr>
          <w:lang w:val="ca-ES"/>
        </w:rPr>
        <w:t xml:space="preserve">en el context del sistema energètic mundial i regional, les seves connotacions econòmiques, socials i ambientals, així com </w:t>
      </w:r>
      <w:proofErr w:type="spellStart"/>
      <w:r w:rsidRPr="00470844">
        <w:rPr>
          <w:lang w:val="ca-ES"/>
        </w:rPr>
        <w:t>l'impacte</w:t>
      </w:r>
      <w:proofErr w:type="spellEnd"/>
      <w:r w:rsidRPr="00470844">
        <w:rPr>
          <w:lang w:val="ca-ES"/>
        </w:rPr>
        <w:t xml:space="preserve"> de les tecnologies en un context local i global.</w:t>
      </w:r>
    </w:p>
    <w:p w:rsidR="00470844" w:rsidRPr="00470844" w:rsidRDefault="00470844" w:rsidP="00470844">
      <w:pPr>
        <w:pStyle w:val="Pargrafdellista"/>
        <w:numPr>
          <w:ilvl w:val="0"/>
          <w:numId w:val="5"/>
        </w:numPr>
        <w:rPr>
          <w:lang w:val="ca-ES"/>
        </w:rPr>
      </w:pPr>
      <w:r w:rsidRPr="00470844">
        <w:rPr>
          <w:lang w:val="ca-ES"/>
        </w:rPr>
        <w:t>Coneix de les organitzacions rellevants, els principals projectes en l'àmbit internacional, les principals fonts d'informació i les normatives relacionades amb l</w:t>
      </w:r>
      <w:r>
        <w:rPr>
          <w:lang w:val="ca-ES"/>
        </w:rPr>
        <w:t xml:space="preserve">es tecnologies </w:t>
      </w:r>
      <w:r w:rsidR="003155E8">
        <w:rPr>
          <w:lang w:val="ca-ES"/>
        </w:rPr>
        <w:t>d’integració dels sistemes d’energia renovable a la xarxa elèctrica</w:t>
      </w:r>
      <w:r w:rsidRPr="00470844">
        <w:rPr>
          <w:lang w:val="ca-ES"/>
        </w:rPr>
        <w:t>.</w:t>
      </w:r>
    </w:p>
    <w:p w:rsidR="00470844" w:rsidRDefault="00470844" w:rsidP="00470844">
      <w:pPr>
        <w:pStyle w:val="Pargrafdellista"/>
        <w:numPr>
          <w:ilvl w:val="0"/>
          <w:numId w:val="5"/>
        </w:numPr>
        <w:rPr>
          <w:lang w:val="ca-ES"/>
        </w:rPr>
      </w:pPr>
      <w:r w:rsidRPr="00470844">
        <w:rPr>
          <w:lang w:val="ca-ES"/>
        </w:rPr>
        <w:t>Disposa dels elements d'anàlisi i coneixements necessaris per dur a terme un projecte, a escala d'enginyeria bàsica, relacionat amb el proveïment d'energia utilitzant l</w:t>
      </w:r>
      <w:r>
        <w:rPr>
          <w:lang w:val="ca-ES"/>
        </w:rPr>
        <w:t xml:space="preserve">es tecnologies </w:t>
      </w:r>
      <w:r w:rsidR="003155E8">
        <w:rPr>
          <w:lang w:val="ca-ES"/>
        </w:rPr>
        <w:t>d’integració dels sistemes d’energia renovable a la xarxa elèctrica</w:t>
      </w:r>
      <w:r w:rsidRPr="00470844">
        <w:rPr>
          <w:lang w:val="ca-ES"/>
        </w:rPr>
        <w:t>.</w:t>
      </w:r>
      <w:r w:rsidR="006A65BF">
        <w:rPr>
          <w:lang w:val="ca-ES"/>
        </w:rPr>
        <w:t xml:space="preserve"> Específicament:</w:t>
      </w:r>
    </w:p>
    <w:p w:rsidR="00465E93" w:rsidRPr="00465E93" w:rsidRDefault="00465E93" w:rsidP="00465E93">
      <w:pPr>
        <w:pStyle w:val="Pargrafdellista"/>
        <w:numPr>
          <w:ilvl w:val="1"/>
          <w:numId w:val="5"/>
        </w:numPr>
        <w:rPr>
          <w:lang w:val="ca-ES"/>
        </w:rPr>
      </w:pPr>
      <w:r w:rsidRPr="00465E93">
        <w:rPr>
          <w:lang w:val="ca-ES"/>
        </w:rPr>
        <w:t>Entén com els sistemes d'energia interactuen amb els sistemes d'energia renovables</w:t>
      </w:r>
      <w:r>
        <w:rPr>
          <w:lang w:val="ca-ES"/>
        </w:rPr>
        <w:t>.</w:t>
      </w:r>
    </w:p>
    <w:p w:rsidR="00465E93" w:rsidRPr="00465E93" w:rsidRDefault="00465E93" w:rsidP="00465E93">
      <w:pPr>
        <w:pStyle w:val="Pargrafdellista"/>
        <w:numPr>
          <w:ilvl w:val="1"/>
          <w:numId w:val="5"/>
        </w:numPr>
        <w:rPr>
          <w:lang w:val="ca-ES"/>
        </w:rPr>
      </w:pPr>
      <w:r w:rsidRPr="00465E93">
        <w:rPr>
          <w:lang w:val="ca-ES"/>
        </w:rPr>
        <w:t>És capaç d'analitzar els sistemes de potència amb una alta penetració de les energies renovables</w:t>
      </w:r>
      <w:r>
        <w:rPr>
          <w:lang w:val="ca-ES"/>
        </w:rPr>
        <w:t>.</w:t>
      </w:r>
    </w:p>
    <w:p w:rsidR="00465E93" w:rsidRPr="00465E93" w:rsidRDefault="00465E93" w:rsidP="00465E93">
      <w:pPr>
        <w:pStyle w:val="Pargrafdellista"/>
        <w:numPr>
          <w:ilvl w:val="1"/>
          <w:numId w:val="5"/>
        </w:numPr>
        <w:rPr>
          <w:lang w:val="ca-ES"/>
        </w:rPr>
      </w:pPr>
      <w:r w:rsidRPr="00465E93">
        <w:rPr>
          <w:lang w:val="ca-ES"/>
        </w:rPr>
        <w:t>Entén com les energies renovables poden ser eficientment integrad</w:t>
      </w:r>
      <w:r w:rsidR="00BF7DF6">
        <w:rPr>
          <w:lang w:val="ca-ES"/>
        </w:rPr>
        <w:t>es</w:t>
      </w:r>
      <w:r w:rsidRPr="00465E93">
        <w:rPr>
          <w:lang w:val="ca-ES"/>
        </w:rPr>
        <w:t xml:space="preserve"> en els sistemes d'energia</w:t>
      </w:r>
      <w:r>
        <w:rPr>
          <w:lang w:val="ca-ES"/>
        </w:rPr>
        <w:t>.</w:t>
      </w:r>
    </w:p>
    <w:p w:rsidR="00465E93" w:rsidRPr="00465E93" w:rsidRDefault="00465E93" w:rsidP="00465E93">
      <w:pPr>
        <w:pStyle w:val="Pargrafdellista"/>
        <w:numPr>
          <w:ilvl w:val="1"/>
          <w:numId w:val="5"/>
        </w:numPr>
        <w:rPr>
          <w:lang w:val="ca-ES"/>
        </w:rPr>
      </w:pPr>
      <w:r w:rsidRPr="00465E93">
        <w:rPr>
          <w:lang w:val="ca-ES"/>
        </w:rPr>
        <w:t>Ent</w:t>
      </w:r>
      <w:r>
        <w:rPr>
          <w:lang w:val="ca-ES"/>
        </w:rPr>
        <w:t>én el concepte de xarxa inte</w:t>
      </w:r>
      <w:r w:rsidRPr="00465E93">
        <w:rPr>
          <w:lang w:val="ca-ES"/>
        </w:rPr>
        <w:t>l·ligent i la importància de les energies renovables en el mateix</w:t>
      </w:r>
      <w:r>
        <w:rPr>
          <w:lang w:val="ca-ES"/>
        </w:rPr>
        <w:t>.</w:t>
      </w:r>
    </w:p>
    <w:p w:rsidR="00465E93" w:rsidRPr="00465E93" w:rsidRDefault="00465E93" w:rsidP="00465E93">
      <w:pPr>
        <w:pStyle w:val="Pargrafdellista"/>
        <w:numPr>
          <w:ilvl w:val="1"/>
          <w:numId w:val="5"/>
        </w:numPr>
        <w:rPr>
          <w:lang w:val="ca-ES"/>
        </w:rPr>
      </w:pPr>
      <w:r w:rsidRPr="00465E93">
        <w:rPr>
          <w:lang w:val="ca-ES"/>
        </w:rPr>
        <w:t xml:space="preserve">És capaç d'analitzar i dissenyar </w:t>
      </w:r>
      <w:proofErr w:type="spellStart"/>
      <w:r w:rsidRPr="00465E93">
        <w:rPr>
          <w:lang w:val="ca-ES"/>
        </w:rPr>
        <w:t>microxarxes</w:t>
      </w:r>
      <w:proofErr w:type="spellEnd"/>
      <w:r>
        <w:rPr>
          <w:lang w:val="ca-ES"/>
        </w:rPr>
        <w:t>.</w:t>
      </w:r>
    </w:p>
    <w:p w:rsidR="006A65BF" w:rsidRPr="006A65BF" w:rsidRDefault="00465E93" w:rsidP="00465E93">
      <w:pPr>
        <w:pStyle w:val="Pargrafdellista"/>
        <w:numPr>
          <w:ilvl w:val="1"/>
          <w:numId w:val="5"/>
        </w:numPr>
        <w:rPr>
          <w:lang w:val="ca-ES"/>
        </w:rPr>
      </w:pPr>
      <w:r w:rsidRPr="00465E93">
        <w:rPr>
          <w:lang w:val="ca-ES"/>
        </w:rPr>
        <w:t xml:space="preserve">És capaç d'analitzar i dissenyar </w:t>
      </w:r>
      <w:proofErr w:type="spellStart"/>
      <w:r w:rsidRPr="00465E93">
        <w:rPr>
          <w:lang w:val="ca-ES"/>
        </w:rPr>
        <w:t>supergrids</w:t>
      </w:r>
      <w:proofErr w:type="spellEnd"/>
      <w:r w:rsidRPr="00465E93">
        <w:rPr>
          <w:lang w:val="ca-ES"/>
        </w:rPr>
        <w:t xml:space="preserve"> per l'energia eòlica marina</w:t>
      </w:r>
      <w:r w:rsidR="006A65BF">
        <w:rPr>
          <w:lang w:val="ca-ES"/>
        </w:rPr>
        <w:t>.</w:t>
      </w:r>
    </w:p>
    <w:p w:rsidR="00B31B6B" w:rsidRDefault="00470844" w:rsidP="00470844">
      <w:pPr>
        <w:pStyle w:val="Pargrafdellista"/>
        <w:numPr>
          <w:ilvl w:val="0"/>
          <w:numId w:val="5"/>
        </w:numPr>
        <w:rPr>
          <w:lang w:val="ca-ES"/>
        </w:rPr>
      </w:pPr>
      <w:r w:rsidRPr="00FC0AED">
        <w:rPr>
          <w:lang w:val="ca-ES"/>
        </w:rPr>
        <w:t xml:space="preserve">Coneix les principals línies de recerca en </w:t>
      </w:r>
      <w:r w:rsidR="003155E8">
        <w:rPr>
          <w:lang w:val="ca-ES"/>
        </w:rPr>
        <w:t>aquest àmbit i es capaç d’aportar noves idees</w:t>
      </w:r>
      <w:r>
        <w:rPr>
          <w:lang w:val="ca-ES"/>
        </w:rPr>
        <w:t>.</w:t>
      </w:r>
    </w:p>
    <w:p w:rsidR="00C275CE" w:rsidRPr="00856287" w:rsidRDefault="00C275CE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 xml:space="preserve">CE4 Realitzar de forma eficient l'obtenció de dades de recursos renovables d'energia i el seu tractament estadístic i aplicar coneixements i criteris de valoració en el disseny i avaluació de </w:t>
      </w:r>
      <w:r w:rsidRPr="000E298A">
        <w:rPr>
          <w:lang w:val="ca-ES"/>
        </w:rPr>
        <w:lastRenderedPageBreak/>
        <w:t>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C275CE" w:rsidRPr="00856287" w:rsidRDefault="000E298A" w:rsidP="000E298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41180D" w:rsidRDefault="0041180D" w:rsidP="0041180D">
      <w:pPr>
        <w:rPr>
          <w:lang w:val="ca-ES"/>
        </w:rPr>
      </w:pPr>
    </w:p>
    <w:p w:rsidR="00BF414E" w:rsidRPr="00BF414E" w:rsidRDefault="00BF414E" w:rsidP="00BF414E">
      <w:pPr>
        <w:rPr>
          <w:lang w:val="ca-ES"/>
        </w:rPr>
      </w:pPr>
      <w:r w:rsidRPr="00BF414E">
        <w:rPr>
          <w:lang w:val="ca-ES"/>
        </w:rPr>
        <w:t>1. Introducció</w:t>
      </w:r>
      <w:r w:rsidR="00A25608">
        <w:rPr>
          <w:lang w:val="ca-ES"/>
        </w:rPr>
        <w:t>.</w:t>
      </w:r>
    </w:p>
    <w:p w:rsidR="00BF414E" w:rsidRPr="00BF414E" w:rsidRDefault="00BF414E" w:rsidP="00BF414E">
      <w:pPr>
        <w:rPr>
          <w:lang w:val="ca-ES"/>
        </w:rPr>
      </w:pPr>
      <w:r w:rsidRPr="00BF414E">
        <w:rPr>
          <w:lang w:val="ca-ES"/>
        </w:rPr>
        <w:t xml:space="preserve">2. Suport </w:t>
      </w:r>
      <w:r w:rsidR="00A25608">
        <w:rPr>
          <w:lang w:val="ca-ES"/>
        </w:rPr>
        <w:t>a la</w:t>
      </w:r>
      <w:r w:rsidRPr="00BF414E">
        <w:rPr>
          <w:lang w:val="ca-ES"/>
        </w:rPr>
        <w:t xml:space="preserve"> xarxa</w:t>
      </w:r>
      <w:r w:rsidR="00A25608">
        <w:rPr>
          <w:lang w:val="ca-ES"/>
        </w:rPr>
        <w:t xml:space="preserve"> elèctrica.</w:t>
      </w:r>
    </w:p>
    <w:p w:rsidR="00BF414E" w:rsidRPr="00BF414E" w:rsidRDefault="00BF414E" w:rsidP="00BF414E">
      <w:pPr>
        <w:rPr>
          <w:lang w:val="ca-ES"/>
        </w:rPr>
      </w:pPr>
      <w:r w:rsidRPr="00BF414E">
        <w:rPr>
          <w:lang w:val="ca-ES"/>
        </w:rPr>
        <w:t xml:space="preserve">3. </w:t>
      </w:r>
      <w:proofErr w:type="spellStart"/>
      <w:r w:rsidRPr="00BF414E">
        <w:rPr>
          <w:lang w:val="ca-ES"/>
        </w:rPr>
        <w:t>Superxarxes</w:t>
      </w:r>
      <w:proofErr w:type="spellEnd"/>
      <w:r w:rsidR="00A25608">
        <w:rPr>
          <w:lang w:val="ca-ES"/>
        </w:rPr>
        <w:t>.</w:t>
      </w:r>
    </w:p>
    <w:p w:rsidR="00F07AD0" w:rsidRPr="00F07AD0" w:rsidRDefault="00BF414E" w:rsidP="00BF414E">
      <w:pPr>
        <w:rPr>
          <w:lang w:val="ca-ES"/>
        </w:rPr>
      </w:pPr>
      <w:r w:rsidRPr="00BF414E">
        <w:rPr>
          <w:lang w:val="ca-ES"/>
        </w:rPr>
        <w:t xml:space="preserve">4. </w:t>
      </w:r>
      <w:proofErr w:type="spellStart"/>
      <w:r w:rsidRPr="00BF414E">
        <w:rPr>
          <w:lang w:val="ca-ES"/>
        </w:rPr>
        <w:t>Microxarxes</w:t>
      </w:r>
      <w:proofErr w:type="spellEnd"/>
      <w:r w:rsidR="00F07AD0">
        <w:rPr>
          <w:lang w:val="ca-ES"/>
        </w:rPr>
        <w:t>.</w:t>
      </w:r>
    </w:p>
    <w:p w:rsidR="00181445" w:rsidRPr="00856287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C67045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D220F7" w:rsidRPr="00D220F7">
              <w:rPr>
                <w:b/>
                <w:lang w:val="ca-ES"/>
              </w:rPr>
              <w:t>Introducció.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C67045" w:rsidP="00561CB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112ACF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D220F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D220F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D220F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C67045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D220F7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914779" w:rsidRDefault="00914779" w:rsidP="00914779">
            <w:pPr>
              <w:rPr>
                <w:lang w:val="ca-ES"/>
              </w:rPr>
            </w:pPr>
            <w:r w:rsidRPr="00914779">
              <w:rPr>
                <w:lang w:val="ca-ES"/>
              </w:rPr>
              <w:t xml:space="preserve">El mòdul proporciona una introducció al camp de les energies renovables </w:t>
            </w:r>
            <w:r>
              <w:rPr>
                <w:lang w:val="ca-ES"/>
              </w:rPr>
              <w:t>en el marc del</w:t>
            </w:r>
            <w:r w:rsidRPr="00914779">
              <w:rPr>
                <w:lang w:val="ca-ES"/>
              </w:rPr>
              <w:t xml:space="preserve"> sistema elèctric.</w:t>
            </w:r>
            <w:r>
              <w:rPr>
                <w:lang w:val="ca-ES"/>
              </w:rPr>
              <w:t xml:space="preserve"> S’introdueixen l</w:t>
            </w:r>
            <w:r w:rsidRPr="00914779">
              <w:rPr>
                <w:lang w:val="ca-ES"/>
              </w:rPr>
              <w:t>es principals tecnologies, tendències i reptes</w:t>
            </w:r>
            <w:r>
              <w:rPr>
                <w:lang w:val="ca-ES"/>
              </w:rPr>
              <w:t>.</w:t>
            </w:r>
          </w:p>
        </w:tc>
      </w:tr>
      <w:tr w:rsidR="00561CB2" w:rsidRPr="00F56240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0C17A9" w:rsidP="00187A6C">
            <w:pPr>
              <w:rPr>
                <w:lang w:val="ca-ES"/>
              </w:rPr>
            </w:pPr>
            <w:r>
              <w:rPr>
                <w:lang w:val="ca-ES"/>
              </w:rPr>
              <w:t xml:space="preserve">Que l’estudiant entengui el rol de la generació distribuïda i de les xarxes intel·ligents </w:t>
            </w:r>
            <w:r w:rsidRPr="00470844">
              <w:rPr>
                <w:lang w:val="ca-ES"/>
              </w:rPr>
              <w:t xml:space="preserve">en el context del sistema energètic mundial i regional, les seves connotacions econòmiques, socials i ambientals, així com </w:t>
            </w:r>
            <w:proofErr w:type="spellStart"/>
            <w:r w:rsidRPr="00470844">
              <w:rPr>
                <w:lang w:val="ca-ES"/>
              </w:rPr>
              <w:t>l'impacte</w:t>
            </w:r>
            <w:proofErr w:type="spellEnd"/>
            <w:r w:rsidRPr="00470844">
              <w:rPr>
                <w:lang w:val="ca-ES"/>
              </w:rPr>
              <w:t xml:space="preserve"> de les tecnologies en un context local i global.</w:t>
            </w: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561CB2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561CB2" w:rsidRPr="00856287" w:rsidRDefault="009533FA" w:rsidP="00112ACF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561CB2" w:rsidRDefault="00561CB2" w:rsidP="00112ACF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D16A4D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112ACF" w:rsidP="00A25608">
            <w:pPr>
              <w:rPr>
                <w:b/>
                <w:lang w:val="ca-ES"/>
              </w:rPr>
            </w:pPr>
            <w:r w:rsidRPr="00112ACF">
              <w:rPr>
                <w:b/>
                <w:lang w:val="ca-ES"/>
              </w:rPr>
              <w:t xml:space="preserve">2. </w:t>
            </w:r>
            <w:r w:rsidR="00C67045" w:rsidRPr="00C67045">
              <w:rPr>
                <w:b/>
                <w:lang w:val="ca-ES"/>
              </w:rPr>
              <w:t xml:space="preserve">Suport </w:t>
            </w:r>
            <w:r w:rsidR="00A25608">
              <w:rPr>
                <w:b/>
                <w:lang w:val="ca-ES"/>
              </w:rPr>
              <w:t>a la</w:t>
            </w:r>
            <w:r w:rsidR="00C67045" w:rsidRPr="00C67045">
              <w:rPr>
                <w:b/>
                <w:lang w:val="ca-ES"/>
              </w:rPr>
              <w:t xml:space="preserve"> xarxa</w:t>
            </w:r>
            <w:r w:rsidRPr="00112ACF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C67045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30</w:t>
            </w:r>
            <w:r w:rsidR="00112ACF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112ACF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C67045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C67045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112ACF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112ACF" w:rsidRPr="00856287" w:rsidTr="00D16A4D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112ACF" w:rsidRDefault="00C67045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C67045" w:rsidP="00112AC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C67045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20</w:t>
            </w:r>
            <w:r w:rsidR="00112ACF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4381C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A25608" w:rsidRPr="009533FA" w:rsidRDefault="00A25608" w:rsidP="00BF7DF6">
            <w:pPr>
              <w:rPr>
                <w:lang w:val="ca-ES"/>
              </w:rPr>
            </w:pPr>
            <w:r w:rsidRPr="00A25608">
              <w:rPr>
                <w:lang w:val="ca-ES"/>
              </w:rPr>
              <w:t xml:space="preserve">El mòdul introdueix suport de les energies renovables </w:t>
            </w:r>
            <w:r>
              <w:rPr>
                <w:lang w:val="ca-ES"/>
              </w:rPr>
              <w:t>a la</w:t>
            </w:r>
            <w:r w:rsidRPr="00A25608">
              <w:rPr>
                <w:lang w:val="ca-ES"/>
              </w:rPr>
              <w:t xml:space="preserve"> xarxa</w:t>
            </w:r>
            <w:r w:rsidR="00380BEE">
              <w:rPr>
                <w:lang w:val="ca-ES"/>
              </w:rPr>
              <w:t xml:space="preserve"> elèctrica</w:t>
            </w:r>
            <w:r w:rsidRPr="00A25608">
              <w:rPr>
                <w:lang w:val="ca-ES"/>
              </w:rPr>
              <w:t xml:space="preserve">, incloent </w:t>
            </w:r>
            <w:r w:rsidR="00380BEE">
              <w:rPr>
                <w:lang w:val="ca-ES"/>
              </w:rPr>
              <w:t xml:space="preserve">el </w:t>
            </w:r>
            <w:r w:rsidRPr="00A25608">
              <w:rPr>
                <w:lang w:val="ca-ES"/>
              </w:rPr>
              <w:t xml:space="preserve">suport de freqüència, el suport </w:t>
            </w:r>
            <w:r w:rsidR="00380BEE" w:rsidRPr="00A25608">
              <w:rPr>
                <w:lang w:val="ca-ES"/>
              </w:rPr>
              <w:t xml:space="preserve">de tensió </w:t>
            </w:r>
            <w:r w:rsidRPr="00A25608">
              <w:rPr>
                <w:lang w:val="ca-ES"/>
              </w:rPr>
              <w:t>i</w:t>
            </w:r>
            <w:r w:rsidR="00380BEE">
              <w:rPr>
                <w:lang w:val="ca-ES"/>
              </w:rPr>
              <w:t xml:space="preserve"> el</w:t>
            </w:r>
            <w:r w:rsidRPr="00A25608">
              <w:rPr>
                <w:lang w:val="ca-ES"/>
              </w:rPr>
              <w:t xml:space="preserve"> suport </w:t>
            </w:r>
            <w:r w:rsidR="00380BEE">
              <w:rPr>
                <w:lang w:val="ca-ES"/>
              </w:rPr>
              <w:t>d’estabilitat al sistema energètic</w:t>
            </w:r>
            <w:r w:rsidRPr="00A25608">
              <w:rPr>
                <w:lang w:val="ca-ES"/>
              </w:rPr>
              <w:t xml:space="preserve">. </w:t>
            </w:r>
            <w:r w:rsidR="00BF7DF6">
              <w:rPr>
                <w:lang w:val="ca-ES"/>
              </w:rPr>
              <w:t>E</w:t>
            </w:r>
            <w:r w:rsidR="00BF7DF6" w:rsidRPr="00A25608">
              <w:rPr>
                <w:lang w:val="ca-ES"/>
              </w:rPr>
              <w:t xml:space="preserve">s presenten </w:t>
            </w:r>
            <w:r w:rsidR="00BF7DF6">
              <w:rPr>
                <w:lang w:val="ca-ES"/>
              </w:rPr>
              <w:t>e</w:t>
            </w:r>
            <w:r w:rsidRPr="00A25608">
              <w:rPr>
                <w:lang w:val="ca-ES"/>
              </w:rPr>
              <w:t xml:space="preserve">ls </w:t>
            </w:r>
            <w:r w:rsidRPr="00A25608">
              <w:rPr>
                <w:lang w:val="ca-ES"/>
              </w:rPr>
              <w:lastRenderedPageBreak/>
              <w:t xml:space="preserve">diferents codis </w:t>
            </w:r>
            <w:r w:rsidR="00BF7DF6">
              <w:rPr>
                <w:lang w:val="ca-ES"/>
              </w:rPr>
              <w:t>de xarxa més rellevants</w:t>
            </w:r>
            <w:r w:rsidRPr="00A25608">
              <w:rPr>
                <w:lang w:val="ca-ES"/>
              </w:rPr>
              <w:t xml:space="preserve">. </w:t>
            </w:r>
            <w:r w:rsidR="00BF7DF6">
              <w:rPr>
                <w:lang w:val="ca-ES"/>
              </w:rPr>
              <w:t>E</w:t>
            </w:r>
            <w:r w:rsidR="00BF7DF6" w:rsidRPr="00A25608">
              <w:rPr>
                <w:lang w:val="ca-ES"/>
              </w:rPr>
              <w:t xml:space="preserve">s descriuen </w:t>
            </w:r>
            <w:r w:rsidR="00BF7DF6">
              <w:rPr>
                <w:lang w:val="ca-ES"/>
              </w:rPr>
              <w:t>t</w:t>
            </w:r>
            <w:r w:rsidRPr="00A25608">
              <w:rPr>
                <w:lang w:val="ca-ES"/>
              </w:rPr>
              <w:t xml:space="preserve">ecnologies de suport addicionals com </w:t>
            </w:r>
            <w:r w:rsidR="00BF7DF6">
              <w:rPr>
                <w:lang w:val="ca-ES"/>
              </w:rPr>
              <w:t>l’</w:t>
            </w:r>
            <w:r w:rsidRPr="00A25608">
              <w:rPr>
                <w:lang w:val="ca-ES"/>
              </w:rPr>
              <w:t>emmagatzematge d'energia o</w:t>
            </w:r>
            <w:r w:rsidR="00BF7DF6">
              <w:rPr>
                <w:lang w:val="ca-ES"/>
              </w:rPr>
              <w:t xml:space="preserve"> els</w:t>
            </w:r>
            <w:r w:rsidRPr="00A25608">
              <w:rPr>
                <w:lang w:val="ca-ES"/>
              </w:rPr>
              <w:t xml:space="preserve"> </w:t>
            </w:r>
            <w:r w:rsidR="00BF7DF6">
              <w:rPr>
                <w:lang w:val="ca-ES"/>
              </w:rPr>
              <w:t>FACTS</w:t>
            </w:r>
            <w:r w:rsidRPr="00A25608">
              <w:rPr>
                <w:lang w:val="ca-ES"/>
              </w:rPr>
              <w:t xml:space="preserve"> (</w:t>
            </w:r>
            <w:r w:rsidR="00BF7DF6" w:rsidRPr="00A25608">
              <w:rPr>
                <w:lang w:val="ca-ES"/>
              </w:rPr>
              <w:t xml:space="preserve">flexible AC </w:t>
            </w:r>
            <w:proofErr w:type="spellStart"/>
            <w:r w:rsidR="00BF7DF6" w:rsidRPr="00A25608">
              <w:rPr>
                <w:lang w:val="ca-ES"/>
              </w:rPr>
              <w:t>transmission</w:t>
            </w:r>
            <w:proofErr w:type="spellEnd"/>
            <w:r w:rsidR="00BF7DF6" w:rsidRPr="00A25608">
              <w:rPr>
                <w:lang w:val="ca-ES"/>
              </w:rPr>
              <w:t xml:space="preserve"> </w:t>
            </w:r>
            <w:proofErr w:type="spellStart"/>
            <w:r w:rsidR="00BF7DF6" w:rsidRPr="00A25608">
              <w:rPr>
                <w:lang w:val="ca-ES"/>
              </w:rPr>
              <w:t>systems</w:t>
            </w:r>
            <w:proofErr w:type="spellEnd"/>
            <w:r w:rsidRPr="00A25608">
              <w:rPr>
                <w:lang w:val="ca-ES"/>
              </w:rPr>
              <w:t xml:space="preserve">) </w:t>
            </w:r>
          </w:p>
        </w:tc>
      </w:tr>
      <w:tr w:rsidR="00561CB2" w:rsidRPr="0084381C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561CB2" w:rsidRPr="00E175FD" w:rsidRDefault="00BF7DF6" w:rsidP="00BF7DF6">
            <w:pPr>
              <w:rPr>
                <w:lang w:val="ca-ES"/>
              </w:rPr>
            </w:pPr>
            <w:r>
              <w:rPr>
                <w:lang w:val="ca-ES"/>
              </w:rPr>
              <w:t>Que l’estudiant comprengui</w:t>
            </w:r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 xml:space="preserve">els principis i característiques dels sistemes de </w:t>
            </w:r>
            <w:r w:rsidRPr="00A25608">
              <w:rPr>
                <w:lang w:val="ca-ES"/>
              </w:rPr>
              <w:t xml:space="preserve">suport de freqüència, </w:t>
            </w:r>
            <w:r>
              <w:rPr>
                <w:lang w:val="ca-ES"/>
              </w:rPr>
              <w:t>de</w:t>
            </w:r>
            <w:r w:rsidRPr="00A25608">
              <w:rPr>
                <w:lang w:val="ca-ES"/>
              </w:rPr>
              <w:t xml:space="preserve"> suport de tensió</w:t>
            </w:r>
            <w:r>
              <w:rPr>
                <w:lang w:val="ca-ES"/>
              </w:rPr>
              <w:t>,</w:t>
            </w:r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>de</w:t>
            </w:r>
            <w:r w:rsidRPr="00A25608">
              <w:rPr>
                <w:lang w:val="ca-ES"/>
              </w:rPr>
              <w:t xml:space="preserve"> suport </w:t>
            </w:r>
            <w:r>
              <w:rPr>
                <w:lang w:val="ca-ES"/>
              </w:rPr>
              <w:t>d’estabilitat al sistema energètic, d’emmagatzematge d'energia i els</w:t>
            </w:r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>FACTS</w:t>
            </w:r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>i sàpiga aplicar els conceptes i mètodes en la resolució de problemes d’aquest àmbit.</w:t>
            </w:r>
          </w:p>
        </w:tc>
      </w:tr>
      <w:tr w:rsidR="00D16A4D" w:rsidRPr="0084381C" w:rsidTr="00D16A4D">
        <w:trPr>
          <w:trHeight w:val="20"/>
        </w:trPr>
        <w:tc>
          <w:tcPr>
            <w:tcW w:w="8789" w:type="dxa"/>
            <w:gridSpan w:val="3"/>
          </w:tcPr>
          <w:p w:rsidR="00D16A4D" w:rsidRDefault="00D16A4D" w:rsidP="0036203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12ACF" w:rsidRPr="00856287" w:rsidRDefault="00362037" w:rsidP="007B1EC3">
            <w:pPr>
              <w:rPr>
                <w:lang w:val="ca-ES"/>
              </w:rPr>
            </w:pPr>
            <w:r w:rsidRPr="00362037">
              <w:rPr>
                <w:lang w:val="ca-ES"/>
              </w:rPr>
              <w:t xml:space="preserve">1. Suport </w:t>
            </w:r>
            <w:r w:rsidR="007B1EC3">
              <w:rPr>
                <w:lang w:val="ca-ES"/>
              </w:rPr>
              <w:t>a la</w:t>
            </w:r>
            <w:r w:rsidRPr="00362037">
              <w:rPr>
                <w:lang w:val="ca-ES"/>
              </w:rPr>
              <w:t xml:space="preserve"> xarxa</w:t>
            </w:r>
            <w:r w:rsidR="007B1EC3">
              <w:rPr>
                <w:lang w:val="ca-ES"/>
              </w:rPr>
              <w:t xml:space="preserve"> elèctrica</w:t>
            </w:r>
            <w:r w:rsidRPr="00362037">
              <w:rPr>
                <w:lang w:val="ca-ES"/>
              </w:rPr>
              <w:t>.</w:t>
            </w:r>
          </w:p>
        </w:tc>
      </w:tr>
    </w:tbl>
    <w:p w:rsidR="00112ACF" w:rsidRDefault="00112ACF" w:rsidP="00112ACF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A46D76" w:rsidRPr="00856287" w:rsidTr="004761A6">
        <w:trPr>
          <w:trHeight w:val="20"/>
        </w:trPr>
        <w:tc>
          <w:tcPr>
            <w:tcW w:w="4678" w:type="dxa"/>
            <w:vMerge w:val="restart"/>
          </w:tcPr>
          <w:p w:rsidR="00A46D76" w:rsidRPr="00856287" w:rsidRDefault="00A46D76" w:rsidP="00C67045">
            <w:pPr>
              <w:rPr>
                <w:b/>
                <w:lang w:val="ca-ES"/>
              </w:rPr>
            </w:pPr>
            <w:r w:rsidRPr="00112ACF">
              <w:rPr>
                <w:b/>
                <w:lang w:val="ca-ES"/>
              </w:rPr>
              <w:t xml:space="preserve">3. </w:t>
            </w:r>
            <w:proofErr w:type="spellStart"/>
            <w:r w:rsidR="00C67045">
              <w:rPr>
                <w:b/>
                <w:lang w:val="ca-ES"/>
              </w:rPr>
              <w:t>Superxarxes</w:t>
            </w:r>
            <w:proofErr w:type="spellEnd"/>
            <w:r w:rsidRPr="00112ACF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A46D76" w:rsidRPr="00561CB2" w:rsidRDefault="00A46D76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A46D76" w:rsidRPr="00561CB2" w:rsidRDefault="00C67045" w:rsidP="004761A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32</w:t>
            </w:r>
            <w:r w:rsidR="00A46D76">
              <w:rPr>
                <w:b/>
                <w:lang w:val="ca-ES"/>
              </w:rPr>
              <w:t xml:space="preserve"> </w:t>
            </w:r>
            <w:r w:rsidR="00A46D76" w:rsidRPr="00561CB2">
              <w:rPr>
                <w:b/>
                <w:lang w:val="ca-ES"/>
              </w:rPr>
              <w:t>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A46D76" w:rsidRPr="00856287" w:rsidRDefault="00A46D76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C67045">
              <w:rPr>
                <w:lang w:val="ca-ES"/>
              </w:rPr>
              <w:t xml:space="preserve"> </w:t>
            </w:r>
            <w:r>
              <w:rPr>
                <w:lang w:val="ca-ES"/>
              </w:rPr>
              <w:t>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A46D76" w:rsidRPr="00856287" w:rsidRDefault="00C67045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A46D76">
              <w:rPr>
                <w:lang w:val="ca-ES"/>
              </w:rPr>
              <w:t xml:space="preserve"> h</w:t>
            </w:r>
          </w:p>
        </w:tc>
      </w:tr>
      <w:tr w:rsidR="00C67045" w:rsidRPr="00856287" w:rsidTr="004761A6">
        <w:trPr>
          <w:trHeight w:val="20"/>
        </w:trPr>
        <w:tc>
          <w:tcPr>
            <w:tcW w:w="4678" w:type="dxa"/>
            <w:vMerge/>
          </w:tcPr>
          <w:p w:rsidR="00C67045" w:rsidRPr="00856287" w:rsidRDefault="00C67045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C67045" w:rsidRPr="00856287" w:rsidRDefault="00C67045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C67045" w:rsidRDefault="00C67045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A46D76" w:rsidRDefault="00C67045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A46D76">
              <w:rPr>
                <w:lang w:val="ca-ES"/>
              </w:rPr>
              <w:t xml:space="preserve"> 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A46D76" w:rsidRPr="00856287" w:rsidRDefault="00C67045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20 </w:t>
            </w:r>
            <w:r w:rsidR="00A46D76">
              <w:rPr>
                <w:lang w:val="ca-ES"/>
              </w:rPr>
              <w:t>h</w:t>
            </w:r>
          </w:p>
        </w:tc>
      </w:tr>
      <w:tr w:rsidR="00112ACF" w:rsidRPr="0094443E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94443E" w:rsidRPr="00BA6ABA" w:rsidRDefault="0094443E" w:rsidP="00B5030F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94443E">
              <w:rPr>
                <w:lang w:val="ca-ES"/>
              </w:rPr>
              <w:t xml:space="preserve">s presenta </w:t>
            </w:r>
            <w:r>
              <w:rPr>
                <w:lang w:val="ca-ES"/>
              </w:rPr>
              <w:t>e</w:t>
            </w:r>
            <w:r w:rsidRPr="0094443E">
              <w:rPr>
                <w:lang w:val="ca-ES"/>
              </w:rPr>
              <w:t xml:space="preserve">l concepte </w:t>
            </w:r>
            <w:r>
              <w:rPr>
                <w:lang w:val="ca-ES"/>
              </w:rPr>
              <w:t xml:space="preserve">de </w:t>
            </w:r>
            <w:proofErr w:type="spellStart"/>
            <w:r>
              <w:rPr>
                <w:lang w:val="ca-ES"/>
              </w:rPr>
              <w:t>superxarxa</w:t>
            </w:r>
            <w:proofErr w:type="spellEnd"/>
            <w:r>
              <w:rPr>
                <w:lang w:val="ca-ES"/>
              </w:rPr>
              <w:t>, que p</w:t>
            </w:r>
            <w:r w:rsidRPr="0094443E">
              <w:rPr>
                <w:lang w:val="ca-ES"/>
              </w:rPr>
              <w:t xml:space="preserve">ermet la integració de grans quantitats de </w:t>
            </w:r>
            <w:r>
              <w:rPr>
                <w:lang w:val="ca-ES"/>
              </w:rPr>
              <w:t xml:space="preserve">sistemes </w:t>
            </w:r>
            <w:r w:rsidRPr="0094443E">
              <w:rPr>
                <w:lang w:val="ca-ES"/>
              </w:rPr>
              <w:t xml:space="preserve">renovables (com l'eòlica </w:t>
            </w:r>
            <w:r w:rsidR="00B5030F">
              <w:rPr>
                <w:lang w:val="ca-ES"/>
              </w:rPr>
              <w:t>marina</w:t>
            </w:r>
            <w:r w:rsidRPr="0094443E">
              <w:rPr>
                <w:lang w:val="ca-ES"/>
              </w:rPr>
              <w:t xml:space="preserve">), </w:t>
            </w:r>
            <w:r>
              <w:rPr>
                <w:lang w:val="ca-ES"/>
              </w:rPr>
              <w:t xml:space="preserve">així com la </w:t>
            </w:r>
            <w:r w:rsidRPr="0094443E">
              <w:rPr>
                <w:lang w:val="ca-ES"/>
              </w:rPr>
              <w:t xml:space="preserve">interconnexió </w:t>
            </w:r>
            <w:r>
              <w:rPr>
                <w:lang w:val="ca-ES"/>
              </w:rPr>
              <w:t>de diferents sistemes energètics</w:t>
            </w:r>
            <w:r w:rsidRPr="0094443E">
              <w:rPr>
                <w:lang w:val="ca-ES"/>
              </w:rPr>
              <w:t xml:space="preserve">. </w:t>
            </w:r>
            <w:r>
              <w:rPr>
                <w:lang w:val="ca-ES"/>
              </w:rPr>
              <w:t>S’introdueixen i analitzen els s</w:t>
            </w:r>
            <w:r w:rsidRPr="0094443E">
              <w:rPr>
                <w:lang w:val="ca-ES"/>
              </w:rPr>
              <w:t xml:space="preserve">istemes de transmissió HVDC. </w:t>
            </w:r>
            <w:r>
              <w:rPr>
                <w:lang w:val="ca-ES"/>
              </w:rPr>
              <w:t>E</w:t>
            </w:r>
            <w:r w:rsidRPr="0094443E">
              <w:rPr>
                <w:lang w:val="ca-ES"/>
              </w:rPr>
              <w:t xml:space="preserve">s presenten </w:t>
            </w:r>
            <w:r>
              <w:rPr>
                <w:lang w:val="ca-ES"/>
              </w:rPr>
              <w:t>a</w:t>
            </w:r>
            <w:r w:rsidRPr="0094443E">
              <w:rPr>
                <w:lang w:val="ca-ES"/>
              </w:rPr>
              <w:t xml:space="preserve">lguns projectes rellevants com </w:t>
            </w:r>
            <w:proofErr w:type="spellStart"/>
            <w:r w:rsidRPr="0094443E">
              <w:rPr>
                <w:lang w:val="ca-ES"/>
              </w:rPr>
              <w:t>Desertec</w:t>
            </w:r>
            <w:proofErr w:type="spellEnd"/>
            <w:r w:rsidRPr="0094443E">
              <w:rPr>
                <w:lang w:val="ca-ES"/>
              </w:rPr>
              <w:t xml:space="preserve">, </w:t>
            </w:r>
            <w:proofErr w:type="spellStart"/>
            <w:r w:rsidRPr="0094443E">
              <w:rPr>
                <w:lang w:val="ca-ES"/>
              </w:rPr>
              <w:t>Medgrid</w:t>
            </w:r>
            <w:proofErr w:type="spellEnd"/>
            <w:r w:rsidRPr="0094443E">
              <w:rPr>
                <w:lang w:val="ca-ES"/>
              </w:rPr>
              <w:t xml:space="preserve">, </w:t>
            </w:r>
            <w:proofErr w:type="spellStart"/>
            <w:r w:rsidRPr="0094443E">
              <w:rPr>
                <w:lang w:val="ca-ES"/>
              </w:rPr>
              <w:t>European</w:t>
            </w:r>
            <w:proofErr w:type="spellEnd"/>
            <w:r w:rsidRPr="0094443E">
              <w:rPr>
                <w:lang w:val="ca-ES"/>
              </w:rPr>
              <w:t xml:space="preserve"> </w:t>
            </w:r>
            <w:proofErr w:type="spellStart"/>
            <w:r w:rsidRPr="0094443E">
              <w:rPr>
                <w:lang w:val="ca-ES"/>
              </w:rPr>
              <w:t>Supergrid</w:t>
            </w:r>
            <w:proofErr w:type="spellEnd"/>
            <w:r w:rsidRPr="0094443E">
              <w:rPr>
                <w:lang w:val="ca-ES"/>
              </w:rPr>
              <w:t>.</w:t>
            </w:r>
          </w:p>
        </w:tc>
      </w:tr>
      <w:tr w:rsidR="00112ACF" w:rsidRPr="002C7CDF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12ACF" w:rsidRPr="00525130" w:rsidRDefault="002C7CDF" w:rsidP="002C7CDF">
            <w:pPr>
              <w:rPr>
                <w:lang w:val="ca-ES"/>
              </w:rPr>
            </w:pPr>
            <w:r>
              <w:rPr>
                <w:lang w:val="ca-ES"/>
              </w:rPr>
              <w:t>Que l’estudiant comprengui</w:t>
            </w:r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 xml:space="preserve">els principis i característiques dels sistemes de </w:t>
            </w:r>
            <w:proofErr w:type="spellStart"/>
            <w:r>
              <w:rPr>
                <w:lang w:val="ca-ES"/>
              </w:rPr>
              <w:t>superxarxes</w:t>
            </w:r>
            <w:proofErr w:type="spellEnd"/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>i sàpiga aplicar els conceptes i mètodes en la resolució de problemes d’aquest àmbit.</w:t>
            </w:r>
          </w:p>
        </w:tc>
      </w:tr>
      <w:tr w:rsidR="00112ACF" w:rsidRPr="0084381C" w:rsidTr="004761A6">
        <w:trPr>
          <w:trHeight w:val="20"/>
        </w:trPr>
        <w:tc>
          <w:tcPr>
            <w:tcW w:w="8789" w:type="dxa"/>
            <w:gridSpan w:val="3"/>
          </w:tcPr>
          <w:p w:rsidR="00112ACF" w:rsidRDefault="00112ACF" w:rsidP="0036203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12ACF" w:rsidRPr="00856287" w:rsidRDefault="00362037" w:rsidP="004761A6">
            <w:pPr>
              <w:rPr>
                <w:lang w:val="ca-ES"/>
              </w:rPr>
            </w:pPr>
            <w:r w:rsidRPr="00362037">
              <w:rPr>
                <w:lang w:val="ca-ES"/>
              </w:rPr>
              <w:t xml:space="preserve">2. Anàlisi de </w:t>
            </w:r>
            <w:proofErr w:type="spellStart"/>
            <w:r w:rsidRPr="00362037">
              <w:rPr>
                <w:lang w:val="ca-ES"/>
              </w:rPr>
              <w:t>superxarxes</w:t>
            </w:r>
            <w:proofErr w:type="spellEnd"/>
            <w:r w:rsidRPr="00362037">
              <w:rPr>
                <w:lang w:val="ca-ES"/>
              </w:rPr>
              <w:t>.</w:t>
            </w:r>
          </w:p>
        </w:tc>
      </w:tr>
    </w:tbl>
    <w:p w:rsidR="00112ACF" w:rsidRDefault="00112ACF" w:rsidP="00112ACF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112ACF" w:rsidRPr="00856287" w:rsidTr="004761A6">
        <w:trPr>
          <w:trHeight w:val="20"/>
        </w:trPr>
        <w:tc>
          <w:tcPr>
            <w:tcW w:w="4678" w:type="dxa"/>
            <w:vMerge w:val="restart"/>
          </w:tcPr>
          <w:p w:rsidR="00112ACF" w:rsidRPr="00856287" w:rsidRDefault="00112ACF" w:rsidP="00362037">
            <w:pPr>
              <w:rPr>
                <w:b/>
                <w:lang w:val="ca-ES"/>
              </w:rPr>
            </w:pPr>
            <w:r w:rsidRPr="00112ACF">
              <w:rPr>
                <w:b/>
                <w:lang w:val="ca-ES"/>
              </w:rPr>
              <w:t xml:space="preserve">4. </w:t>
            </w:r>
            <w:proofErr w:type="spellStart"/>
            <w:r w:rsidR="00362037">
              <w:rPr>
                <w:b/>
                <w:lang w:val="ca-ES"/>
              </w:rPr>
              <w:t>Microxarxes</w:t>
            </w:r>
            <w:proofErr w:type="spellEnd"/>
          </w:p>
        </w:tc>
        <w:tc>
          <w:tcPr>
            <w:tcW w:w="3261" w:type="dxa"/>
          </w:tcPr>
          <w:p w:rsidR="00112ACF" w:rsidRPr="00561CB2" w:rsidRDefault="00112ACF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12ACF" w:rsidRPr="00561CB2" w:rsidRDefault="00362037" w:rsidP="004761A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61</w:t>
            </w:r>
            <w:r w:rsidR="00112ACF">
              <w:rPr>
                <w:b/>
                <w:lang w:val="ca-ES"/>
              </w:rPr>
              <w:t xml:space="preserve"> </w:t>
            </w:r>
            <w:r w:rsidR="00112ACF" w:rsidRPr="00561CB2">
              <w:rPr>
                <w:b/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12ACF" w:rsidRPr="00856287" w:rsidRDefault="00362037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12ACF" w:rsidRPr="00856287" w:rsidRDefault="00362037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112ACF" w:rsidRDefault="00362037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12ACF" w:rsidRPr="00856287" w:rsidRDefault="00362037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12ACF" w:rsidRPr="00856287" w:rsidRDefault="00362037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40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112ACF" w:rsidRPr="00FC1E6F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FC1E6F" w:rsidRPr="004761A6" w:rsidRDefault="00FC1E6F" w:rsidP="00FC1E6F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94443E">
              <w:rPr>
                <w:lang w:val="ca-ES"/>
              </w:rPr>
              <w:t xml:space="preserve">s presenta </w:t>
            </w:r>
            <w:r>
              <w:rPr>
                <w:lang w:val="ca-ES"/>
              </w:rPr>
              <w:t>e</w:t>
            </w:r>
            <w:r w:rsidRPr="0094443E">
              <w:rPr>
                <w:lang w:val="ca-ES"/>
              </w:rPr>
              <w:t xml:space="preserve">l concepte </w:t>
            </w:r>
            <w:r>
              <w:rPr>
                <w:lang w:val="ca-ES"/>
              </w:rPr>
              <w:t xml:space="preserve">de </w:t>
            </w:r>
            <w:proofErr w:type="spellStart"/>
            <w:r>
              <w:rPr>
                <w:lang w:val="ca-ES"/>
              </w:rPr>
              <w:t>microxarxa</w:t>
            </w:r>
            <w:proofErr w:type="spellEnd"/>
            <w:r>
              <w:rPr>
                <w:lang w:val="ca-ES"/>
              </w:rPr>
              <w:t>, que p</w:t>
            </w:r>
            <w:r w:rsidRPr="00FC1E6F">
              <w:rPr>
                <w:lang w:val="ca-ES"/>
              </w:rPr>
              <w:t xml:space="preserve">ermet la integració de diferents fonts d'energia renovables, combinades amb dispositius d'emmagatzematge d'energia en les xarxes aïllades o connectades </w:t>
            </w:r>
            <w:r>
              <w:rPr>
                <w:lang w:val="ca-ES"/>
              </w:rPr>
              <w:t xml:space="preserve">a </w:t>
            </w:r>
            <w:r w:rsidRPr="00FC1E6F">
              <w:rPr>
                <w:lang w:val="ca-ES"/>
              </w:rPr>
              <w:t xml:space="preserve">xarxa. </w:t>
            </w:r>
            <w:r>
              <w:rPr>
                <w:lang w:val="ca-ES"/>
              </w:rPr>
              <w:t>Es discutiran i analitzaran diferents exemples</w:t>
            </w:r>
            <w:r w:rsidRPr="00FC1E6F">
              <w:rPr>
                <w:lang w:val="ca-ES"/>
              </w:rPr>
              <w:t>.</w:t>
            </w:r>
          </w:p>
        </w:tc>
      </w:tr>
      <w:tr w:rsidR="00112ACF" w:rsidRPr="00933711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12ACF" w:rsidRPr="00D06028" w:rsidRDefault="00933711" w:rsidP="00933711">
            <w:pPr>
              <w:rPr>
                <w:lang w:val="ca-ES"/>
              </w:rPr>
            </w:pPr>
            <w:r>
              <w:rPr>
                <w:lang w:val="ca-ES"/>
              </w:rPr>
              <w:t>Que l’estudiant comprengui</w:t>
            </w:r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 xml:space="preserve">els principis i característiques de les </w:t>
            </w:r>
            <w:proofErr w:type="spellStart"/>
            <w:r>
              <w:rPr>
                <w:lang w:val="ca-ES"/>
              </w:rPr>
              <w:t>microxarxes</w:t>
            </w:r>
            <w:proofErr w:type="spellEnd"/>
            <w:r w:rsidRPr="00A25608">
              <w:rPr>
                <w:lang w:val="ca-ES"/>
              </w:rPr>
              <w:t xml:space="preserve"> </w:t>
            </w:r>
            <w:r>
              <w:rPr>
                <w:lang w:val="ca-ES"/>
              </w:rPr>
              <w:t>i sàpiga aplicar els conceptes i mètodes en la resolució de problemes d’aquest àmbit.</w:t>
            </w:r>
          </w:p>
        </w:tc>
      </w:tr>
      <w:tr w:rsidR="00112ACF" w:rsidRPr="00856287" w:rsidTr="004761A6">
        <w:trPr>
          <w:trHeight w:val="20"/>
        </w:trPr>
        <w:tc>
          <w:tcPr>
            <w:tcW w:w="8789" w:type="dxa"/>
            <w:gridSpan w:val="3"/>
          </w:tcPr>
          <w:p w:rsidR="00112ACF" w:rsidRDefault="00112ACF" w:rsidP="0036203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12ACF" w:rsidRPr="00856287" w:rsidRDefault="00090BE6" w:rsidP="004761A6">
            <w:pPr>
              <w:rPr>
                <w:lang w:val="ca-ES"/>
              </w:rPr>
            </w:pPr>
            <w:r w:rsidRPr="00090BE6">
              <w:rPr>
                <w:lang w:val="ca-ES"/>
              </w:rPr>
              <w:lastRenderedPageBreak/>
              <w:t>3. Projecte</w:t>
            </w:r>
          </w:p>
        </w:tc>
      </w:tr>
    </w:tbl>
    <w:p w:rsidR="00561CB2" w:rsidRPr="00856287" w:rsidRDefault="00561CB2" w:rsidP="00D00FE3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C84660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E11569" w:rsidP="00362037">
            <w:pPr>
              <w:rPr>
                <w:b/>
                <w:lang w:val="ca-ES"/>
              </w:rPr>
            </w:pPr>
            <w:r w:rsidRPr="00E11569">
              <w:rPr>
                <w:b/>
                <w:lang w:val="ca-ES"/>
              </w:rPr>
              <w:t xml:space="preserve">1. </w:t>
            </w:r>
            <w:r w:rsidR="00362037">
              <w:rPr>
                <w:b/>
                <w:lang w:val="ca-ES"/>
              </w:rPr>
              <w:t>Suport de xarxa</w:t>
            </w:r>
            <w:r w:rsidRPr="00E11569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090BE6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24</w:t>
            </w:r>
            <w:r w:rsidR="00EC5B9B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EC5B9B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EC5B9B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603E53" w:rsidRPr="00856287" w:rsidTr="006845A8">
        <w:trPr>
          <w:trHeight w:val="20"/>
        </w:trPr>
        <w:tc>
          <w:tcPr>
            <w:tcW w:w="4678" w:type="dxa"/>
            <w:vMerge/>
          </w:tcPr>
          <w:p w:rsidR="00603E53" w:rsidRPr="00856287" w:rsidRDefault="00603E53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03E53" w:rsidRPr="00856287" w:rsidRDefault="00EC5B9B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603E53" w:rsidRDefault="00090BE6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EC5B9B">
              <w:rPr>
                <w:lang w:val="ca-ES"/>
              </w:rPr>
              <w:t xml:space="preserve"> 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090BE6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EC5B9B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090BE6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20</w:t>
            </w:r>
            <w:r w:rsidR="00EC5B9B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673146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73146" w:rsidRPr="00673146" w:rsidRDefault="00673146" w:rsidP="00523C9D">
            <w:pPr>
              <w:rPr>
                <w:lang w:val="ca-ES"/>
              </w:rPr>
            </w:pPr>
            <w:r w:rsidRPr="00673146">
              <w:rPr>
                <w:lang w:val="ca-ES"/>
              </w:rPr>
              <w:t>Es duran a terme simulacions de suport de xarxa amb energies renovables.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673146" w:rsidP="002332E3">
            <w:pPr>
              <w:rPr>
                <w:lang w:val="ca-ES"/>
              </w:rPr>
            </w:pPr>
            <w:proofErr w:type="spellStart"/>
            <w:r w:rsidRPr="007B46DF">
              <w:rPr>
                <w:lang w:val="en-US"/>
              </w:rPr>
              <w:t>Matlab</w:t>
            </w:r>
            <w:proofErr w:type="spellEnd"/>
            <w:r w:rsidRPr="007B46D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7B46DF">
              <w:rPr>
                <w:lang w:val="en-US"/>
              </w:rPr>
              <w:t>imulink</w:t>
            </w:r>
            <w:proofErr w:type="spellEnd"/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673146" w:rsidP="00EB3424">
            <w:pPr>
              <w:rPr>
                <w:lang w:val="ca-ES"/>
              </w:rPr>
            </w:pPr>
            <w:r>
              <w:rPr>
                <w:lang w:val="ca-ES"/>
              </w:rPr>
              <w:t>Informe de l’activitat.</w:t>
            </w:r>
          </w:p>
        </w:tc>
      </w:tr>
      <w:tr w:rsidR="00561CB2" w:rsidRPr="00673146" w:rsidTr="006845A8">
        <w:trPr>
          <w:trHeight w:val="20"/>
        </w:trPr>
        <w:tc>
          <w:tcPr>
            <w:tcW w:w="8789" w:type="dxa"/>
            <w:gridSpan w:val="3"/>
          </w:tcPr>
          <w:p w:rsidR="00561CB2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73146" w:rsidRPr="00856287" w:rsidRDefault="00673146" w:rsidP="00673146">
            <w:pPr>
              <w:rPr>
                <w:lang w:val="ca-ES"/>
              </w:rPr>
            </w:pPr>
            <w:r>
              <w:rPr>
                <w:lang w:val="ca-ES"/>
              </w:rPr>
              <w:t>Que l’estudiant sigui capaç de dur a terme simulacions amb el corresponent anàlisi dels resultats.</w:t>
            </w:r>
          </w:p>
        </w:tc>
      </w:tr>
    </w:tbl>
    <w:p w:rsidR="00561CB2" w:rsidRPr="00856287" w:rsidRDefault="00561CB2" w:rsidP="00E11569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090BE6" w:rsidRPr="00856287" w:rsidTr="00D16A4D">
        <w:trPr>
          <w:trHeight w:val="20"/>
        </w:trPr>
        <w:tc>
          <w:tcPr>
            <w:tcW w:w="4678" w:type="dxa"/>
            <w:vMerge w:val="restart"/>
          </w:tcPr>
          <w:p w:rsidR="00090BE6" w:rsidRPr="00856287" w:rsidRDefault="00090BE6" w:rsidP="00362037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E11569">
              <w:rPr>
                <w:b/>
                <w:lang w:val="ca-ES"/>
              </w:rPr>
              <w:t xml:space="preserve">. Anàlisi </w:t>
            </w:r>
            <w:r>
              <w:rPr>
                <w:b/>
                <w:lang w:val="ca-ES"/>
              </w:rPr>
              <w:t xml:space="preserve">de </w:t>
            </w:r>
            <w:proofErr w:type="spellStart"/>
            <w:r>
              <w:rPr>
                <w:b/>
                <w:lang w:val="ca-ES"/>
              </w:rPr>
              <w:t>superxarxes</w:t>
            </w:r>
            <w:proofErr w:type="spellEnd"/>
            <w:r w:rsidRPr="00E11569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090BE6" w:rsidRPr="00561CB2" w:rsidRDefault="00090BE6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090BE6" w:rsidRPr="00561CB2" w:rsidRDefault="00090BE6" w:rsidP="0049256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24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090BE6" w:rsidRPr="00856287" w:rsidTr="00D16A4D">
        <w:trPr>
          <w:trHeight w:val="20"/>
        </w:trPr>
        <w:tc>
          <w:tcPr>
            <w:tcW w:w="4678" w:type="dxa"/>
            <w:vMerge/>
          </w:tcPr>
          <w:p w:rsidR="00090BE6" w:rsidRPr="00856287" w:rsidRDefault="00090BE6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90BE6" w:rsidRPr="00856287" w:rsidRDefault="00090BE6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090BE6" w:rsidRPr="00856287" w:rsidRDefault="00090BE6" w:rsidP="0049256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090BE6" w:rsidRPr="00856287" w:rsidTr="00D16A4D">
        <w:trPr>
          <w:trHeight w:val="20"/>
        </w:trPr>
        <w:tc>
          <w:tcPr>
            <w:tcW w:w="4678" w:type="dxa"/>
            <w:vMerge/>
          </w:tcPr>
          <w:p w:rsidR="00090BE6" w:rsidRPr="00856287" w:rsidRDefault="00090BE6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90BE6" w:rsidRPr="00856287" w:rsidRDefault="00090BE6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090BE6" w:rsidRPr="00856287" w:rsidRDefault="00090BE6" w:rsidP="0049256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090BE6" w:rsidRPr="00856287" w:rsidTr="00D16A4D">
        <w:trPr>
          <w:trHeight w:val="20"/>
        </w:trPr>
        <w:tc>
          <w:tcPr>
            <w:tcW w:w="4678" w:type="dxa"/>
            <w:vMerge/>
          </w:tcPr>
          <w:p w:rsidR="00090BE6" w:rsidRPr="00856287" w:rsidRDefault="00090BE6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90BE6" w:rsidRPr="00856287" w:rsidRDefault="00090BE6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090BE6" w:rsidRDefault="00090BE6" w:rsidP="0049256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090BE6" w:rsidRPr="00856287" w:rsidTr="00D16A4D">
        <w:trPr>
          <w:trHeight w:val="20"/>
        </w:trPr>
        <w:tc>
          <w:tcPr>
            <w:tcW w:w="4678" w:type="dxa"/>
            <w:vMerge/>
          </w:tcPr>
          <w:p w:rsidR="00090BE6" w:rsidRPr="00856287" w:rsidRDefault="00090BE6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90BE6" w:rsidRPr="00856287" w:rsidRDefault="00090BE6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090BE6" w:rsidRPr="00856287" w:rsidRDefault="00090BE6" w:rsidP="0049256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090BE6" w:rsidRPr="00856287" w:rsidTr="00D16A4D">
        <w:trPr>
          <w:trHeight w:val="20"/>
        </w:trPr>
        <w:tc>
          <w:tcPr>
            <w:tcW w:w="4678" w:type="dxa"/>
            <w:vMerge/>
          </w:tcPr>
          <w:p w:rsidR="00090BE6" w:rsidRPr="00856287" w:rsidRDefault="00090BE6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090BE6" w:rsidRPr="00856287" w:rsidRDefault="00090BE6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090BE6" w:rsidRPr="00856287" w:rsidRDefault="00090BE6" w:rsidP="0049256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20 h</w:t>
            </w:r>
          </w:p>
        </w:tc>
      </w:tr>
      <w:tr w:rsidR="006845A8" w:rsidRPr="00FB76C4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F261DC" w:rsidRPr="0080609D" w:rsidRDefault="00F261DC" w:rsidP="00B5030F">
            <w:pPr>
              <w:rPr>
                <w:lang w:val="ca-ES"/>
              </w:rPr>
            </w:pPr>
            <w:r>
              <w:rPr>
                <w:lang w:val="ca-ES"/>
              </w:rPr>
              <w:t>S</w:t>
            </w:r>
            <w:r w:rsidRPr="00F261DC">
              <w:rPr>
                <w:lang w:val="ca-ES"/>
              </w:rPr>
              <w:t xml:space="preserve">'analitzarà </w:t>
            </w:r>
            <w:r>
              <w:rPr>
                <w:lang w:val="ca-ES"/>
              </w:rPr>
              <w:t>u</w:t>
            </w:r>
            <w:r w:rsidRPr="00F261DC">
              <w:rPr>
                <w:lang w:val="ca-ES"/>
              </w:rPr>
              <w:t>n sistema d'energia dona</w:t>
            </w:r>
            <w:r>
              <w:rPr>
                <w:lang w:val="ca-ES"/>
              </w:rPr>
              <w:t xml:space="preserve">t d'una </w:t>
            </w:r>
            <w:proofErr w:type="spellStart"/>
            <w:r>
              <w:rPr>
                <w:lang w:val="ca-ES"/>
              </w:rPr>
              <w:t>súperxarxa</w:t>
            </w:r>
            <w:proofErr w:type="spellEnd"/>
            <w:r w:rsidRPr="00F261DC">
              <w:rPr>
                <w:lang w:val="ca-ES"/>
              </w:rPr>
              <w:t xml:space="preserve"> </w:t>
            </w:r>
            <w:r>
              <w:rPr>
                <w:lang w:val="ca-ES"/>
              </w:rPr>
              <w:t>emprant</w:t>
            </w:r>
            <w:r w:rsidRPr="00F261DC">
              <w:rPr>
                <w:lang w:val="ca-ES"/>
              </w:rPr>
              <w:t xml:space="preserve"> eines estàndard per a l'anàlisi de flux de potència </w:t>
            </w:r>
            <w:r>
              <w:rPr>
                <w:lang w:val="ca-ES"/>
              </w:rPr>
              <w:t>d’un sistema energètics</w:t>
            </w:r>
            <w:r w:rsidRPr="00F261DC">
              <w:rPr>
                <w:lang w:val="ca-ES"/>
              </w:rPr>
              <w:t xml:space="preserve">. </w:t>
            </w:r>
            <w:r>
              <w:rPr>
                <w:lang w:val="ca-ES"/>
              </w:rPr>
              <w:t xml:space="preserve">S’inclouran i analitzaran </w:t>
            </w:r>
            <w:r w:rsidR="00B5030F">
              <w:rPr>
                <w:lang w:val="ca-ES"/>
              </w:rPr>
              <w:t>d</w:t>
            </w:r>
            <w:r w:rsidRPr="00F261DC">
              <w:rPr>
                <w:lang w:val="ca-ES"/>
              </w:rPr>
              <w:t xml:space="preserve">iverses plantes d'energia eòlica </w:t>
            </w:r>
            <w:r w:rsidR="00B5030F">
              <w:rPr>
                <w:lang w:val="ca-ES"/>
              </w:rPr>
              <w:t>marina</w:t>
            </w:r>
            <w:r w:rsidRPr="00F261DC">
              <w:rPr>
                <w:lang w:val="ca-ES"/>
              </w:rPr>
              <w:t>.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FB76C4" w:rsidP="00FB76C4">
            <w:pPr>
              <w:rPr>
                <w:lang w:val="ca-ES"/>
              </w:rPr>
            </w:pPr>
            <w:r w:rsidRPr="00FB76C4">
              <w:rPr>
                <w:lang w:val="ca-ES"/>
              </w:rPr>
              <w:t xml:space="preserve">Plantes d'energia eòlica </w:t>
            </w:r>
            <w:proofErr w:type="spellStart"/>
            <w:r w:rsidRPr="00FB76C4">
              <w:rPr>
                <w:lang w:val="ca-ES"/>
              </w:rPr>
              <w:t>offshore</w:t>
            </w:r>
            <w:proofErr w:type="spellEnd"/>
            <w:r w:rsidRPr="00FB76C4">
              <w:rPr>
                <w:lang w:val="ca-ES"/>
              </w:rPr>
              <w:t>, paràmetres de potència del sistema, paràmetres de generació.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F37043" w:rsidP="00D16A4D">
            <w:pPr>
              <w:rPr>
                <w:lang w:val="ca-ES"/>
              </w:rPr>
            </w:pPr>
            <w:r>
              <w:rPr>
                <w:lang w:val="ca-ES"/>
              </w:rPr>
              <w:t>Informe de l’activitat.</w:t>
            </w:r>
          </w:p>
        </w:tc>
      </w:tr>
      <w:tr w:rsidR="006845A8" w:rsidRPr="006E67EC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845A8" w:rsidRPr="006E67EC" w:rsidRDefault="003948AD" w:rsidP="006E67EC">
            <w:pPr>
              <w:rPr>
                <w:lang w:val="ca-ES"/>
              </w:rPr>
            </w:pPr>
            <w:r>
              <w:rPr>
                <w:lang w:val="ca-ES"/>
              </w:rPr>
              <w:t>Que l’estudiant sigui capaç de dur a terme simulacions amb el corresponent anàlisi dels resultats.</w:t>
            </w:r>
          </w:p>
        </w:tc>
      </w:tr>
    </w:tbl>
    <w:p w:rsidR="00E11569" w:rsidRPr="00856287" w:rsidRDefault="00E11569" w:rsidP="00E11569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E11569" w:rsidRPr="00856287" w:rsidTr="00CF3FEA">
        <w:trPr>
          <w:trHeight w:val="20"/>
        </w:trPr>
        <w:tc>
          <w:tcPr>
            <w:tcW w:w="4678" w:type="dxa"/>
            <w:vMerge w:val="restart"/>
          </w:tcPr>
          <w:p w:rsidR="00E11569" w:rsidRPr="00856287" w:rsidRDefault="00E11569" w:rsidP="00362037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E11569">
              <w:rPr>
                <w:b/>
                <w:lang w:val="ca-ES"/>
              </w:rPr>
              <w:t xml:space="preserve">. </w:t>
            </w:r>
            <w:r w:rsidR="00362037">
              <w:rPr>
                <w:b/>
                <w:lang w:val="ca-ES"/>
              </w:rPr>
              <w:t>Projecte</w:t>
            </w:r>
          </w:p>
        </w:tc>
        <w:tc>
          <w:tcPr>
            <w:tcW w:w="3261" w:type="dxa"/>
          </w:tcPr>
          <w:p w:rsidR="00E11569" w:rsidRPr="00561CB2" w:rsidRDefault="00E11569" w:rsidP="00CF3FEA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E11569" w:rsidRPr="00561CB2" w:rsidRDefault="00090BE6" w:rsidP="00CF3FEA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51 </w:t>
            </w:r>
            <w:r w:rsidR="00E11569" w:rsidRPr="00561CB2">
              <w:rPr>
                <w:b/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E11569" w:rsidRPr="00856287" w:rsidRDefault="00CF3FEA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E11569" w:rsidRPr="00856287" w:rsidRDefault="00CF3FEA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CF3FEA" w:rsidP="00CF3FEA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E11569" w:rsidRDefault="00090BE6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CF3FEA">
              <w:rPr>
                <w:lang w:val="ca-ES"/>
              </w:rPr>
              <w:t xml:space="preserve"> 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E11569" w:rsidRPr="00856287" w:rsidRDefault="00090BE6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11</w:t>
            </w:r>
            <w:r w:rsidR="00523C9D">
              <w:rPr>
                <w:lang w:val="ca-ES"/>
              </w:rPr>
              <w:t xml:space="preserve">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E11569" w:rsidRPr="00856287" w:rsidRDefault="00090BE6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523C9D">
              <w:rPr>
                <w:lang w:val="ca-ES"/>
              </w:rPr>
              <w:t xml:space="preserve">0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8789" w:type="dxa"/>
            <w:gridSpan w:val="3"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E11569" w:rsidRPr="00DE1DAD" w:rsidRDefault="007A5E64" w:rsidP="00DE1DAD">
            <w:pPr>
              <w:rPr>
                <w:lang w:val="ca-ES"/>
              </w:rPr>
            </w:pPr>
            <w:r>
              <w:rPr>
                <w:lang w:val="ca-ES"/>
              </w:rPr>
              <w:t xml:space="preserve">Realització d’un projecte </w:t>
            </w:r>
            <w:proofErr w:type="spellStart"/>
            <w:r>
              <w:rPr>
                <w:lang w:val="ca-ES"/>
              </w:rPr>
              <w:t>tutoritzat</w:t>
            </w:r>
            <w:proofErr w:type="spellEnd"/>
            <w:r>
              <w:rPr>
                <w:lang w:val="ca-ES"/>
              </w:rPr>
              <w:t>.</w:t>
            </w:r>
          </w:p>
        </w:tc>
      </w:tr>
      <w:tr w:rsidR="00E11569" w:rsidRPr="00856287" w:rsidTr="00CF3FEA">
        <w:trPr>
          <w:trHeight w:val="20"/>
        </w:trPr>
        <w:tc>
          <w:tcPr>
            <w:tcW w:w="8789" w:type="dxa"/>
            <w:gridSpan w:val="3"/>
          </w:tcPr>
          <w:p w:rsidR="00E11569" w:rsidRDefault="00E11569" w:rsidP="00CF3FEA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E11569" w:rsidRPr="006845A8" w:rsidRDefault="007A5E64" w:rsidP="00CF3FEA">
            <w:pPr>
              <w:rPr>
                <w:lang w:val="ca-ES"/>
              </w:rPr>
            </w:pPr>
            <w:r>
              <w:rPr>
                <w:lang w:val="ca-ES"/>
              </w:rPr>
              <w:t>A definir en funció de la temàtica del projecte.</w:t>
            </w:r>
          </w:p>
        </w:tc>
      </w:tr>
      <w:tr w:rsidR="00E11569" w:rsidRPr="007A5E64" w:rsidTr="00CF3FEA">
        <w:trPr>
          <w:trHeight w:val="20"/>
        </w:trPr>
        <w:tc>
          <w:tcPr>
            <w:tcW w:w="8789" w:type="dxa"/>
            <w:gridSpan w:val="3"/>
          </w:tcPr>
          <w:p w:rsidR="00E11569" w:rsidRDefault="00E11569" w:rsidP="00CF3FEA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E11569" w:rsidRPr="006845A8" w:rsidRDefault="007A5E64" w:rsidP="00CF3FEA">
            <w:pPr>
              <w:rPr>
                <w:lang w:val="ca-ES"/>
              </w:rPr>
            </w:pPr>
            <w:r>
              <w:rPr>
                <w:lang w:val="ca-ES"/>
              </w:rPr>
              <w:t>Memòria del projecte i presentació oral.</w:t>
            </w:r>
          </w:p>
        </w:tc>
      </w:tr>
      <w:tr w:rsidR="00E11569" w:rsidRPr="007A5E64" w:rsidTr="00CF3FEA">
        <w:trPr>
          <w:trHeight w:val="20"/>
        </w:trPr>
        <w:tc>
          <w:tcPr>
            <w:tcW w:w="8789" w:type="dxa"/>
            <w:gridSpan w:val="3"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E11569" w:rsidRPr="00856287" w:rsidRDefault="007A5E64" w:rsidP="007A5E64">
            <w:pPr>
              <w:rPr>
                <w:b/>
                <w:lang w:val="ca-ES"/>
              </w:rPr>
            </w:pPr>
            <w:r>
              <w:rPr>
                <w:lang w:val="ca-ES"/>
              </w:rPr>
              <w:t>Que l’estudiant adquireixi i demostri les habilitats necessàries</w:t>
            </w:r>
            <w:r w:rsidRPr="00470844">
              <w:rPr>
                <w:lang w:val="ca-ES"/>
              </w:rPr>
              <w:t xml:space="preserve"> per dur a terme un projecte, a escala d'enginyeria bàsica, relacionat amb el proveïment d'energia utilitzant l</w:t>
            </w:r>
            <w:r>
              <w:rPr>
                <w:lang w:val="ca-ES"/>
              </w:rPr>
              <w:t>es tecnologies d’integració dels sistemes d’energia renovable a la xarxa elèctrica</w:t>
            </w:r>
          </w:p>
        </w:tc>
      </w:tr>
    </w:tbl>
    <w:p w:rsidR="00523C9D" w:rsidRPr="00856287" w:rsidRDefault="00523C9D" w:rsidP="00523C9D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Pr="00856287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7A3433" w:rsidRPr="00AF53EC" w:rsidRDefault="00AF53EC" w:rsidP="00AF53EC">
      <w:pPr>
        <w:pStyle w:val="Pargrafdellista"/>
        <w:numPr>
          <w:ilvl w:val="0"/>
          <w:numId w:val="9"/>
        </w:numPr>
        <w:rPr>
          <w:lang w:val="ca-ES"/>
        </w:rPr>
      </w:pPr>
      <w:r>
        <w:rPr>
          <w:lang w:val="ca-ES"/>
        </w:rPr>
        <w:t>Materials del curs.</w:t>
      </w: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090BE6" w:rsidRPr="00090BE6" w:rsidRDefault="00090BE6" w:rsidP="00090BE6">
      <w:pPr>
        <w:pStyle w:val="Pargrafdellista"/>
        <w:numPr>
          <w:ilvl w:val="0"/>
          <w:numId w:val="9"/>
        </w:numPr>
        <w:rPr>
          <w:lang w:val="en-US"/>
        </w:rPr>
      </w:pPr>
      <w:r w:rsidRPr="00090BE6">
        <w:rPr>
          <w:lang w:val="en-US"/>
        </w:rPr>
        <w:t xml:space="preserve">Renewable energy in power systems, L. L. </w:t>
      </w:r>
      <w:proofErr w:type="spellStart"/>
      <w:r w:rsidRPr="00090BE6">
        <w:rPr>
          <w:lang w:val="en-US"/>
        </w:rPr>
        <w:t>Freris</w:t>
      </w:r>
      <w:proofErr w:type="spellEnd"/>
      <w:r w:rsidRPr="00090BE6">
        <w:rPr>
          <w:lang w:val="en-US"/>
        </w:rPr>
        <w:t xml:space="preserve">, </w:t>
      </w:r>
      <w:proofErr w:type="spellStart"/>
      <w:r w:rsidRPr="00090BE6">
        <w:rPr>
          <w:lang w:val="en-US"/>
        </w:rPr>
        <w:t>D.Infield</w:t>
      </w:r>
      <w:proofErr w:type="spellEnd"/>
      <w:r w:rsidRPr="00090BE6">
        <w:rPr>
          <w:lang w:val="en-US"/>
        </w:rPr>
        <w:t>, John Wiley and Sons, 2008</w:t>
      </w:r>
    </w:p>
    <w:p w:rsidR="00090BE6" w:rsidRPr="00090BE6" w:rsidRDefault="00090BE6" w:rsidP="00090BE6">
      <w:pPr>
        <w:pStyle w:val="Pargrafdellista"/>
        <w:numPr>
          <w:ilvl w:val="0"/>
          <w:numId w:val="9"/>
        </w:numPr>
        <w:rPr>
          <w:lang w:val="en-US"/>
        </w:rPr>
      </w:pPr>
      <w:r w:rsidRPr="00090BE6">
        <w:rPr>
          <w:lang w:val="en-US"/>
        </w:rPr>
        <w:t xml:space="preserve">Embedded Generation, N. Jenkins, R. Allan, P. </w:t>
      </w:r>
      <w:proofErr w:type="spellStart"/>
      <w:r w:rsidRPr="00090BE6">
        <w:rPr>
          <w:lang w:val="en-US"/>
        </w:rPr>
        <w:t>Crossley</w:t>
      </w:r>
      <w:proofErr w:type="spellEnd"/>
      <w:r w:rsidRPr="00090BE6">
        <w:rPr>
          <w:lang w:val="en-US"/>
        </w:rPr>
        <w:t xml:space="preserve">, D. </w:t>
      </w:r>
      <w:proofErr w:type="spellStart"/>
      <w:r w:rsidRPr="00090BE6">
        <w:rPr>
          <w:lang w:val="en-US"/>
        </w:rPr>
        <w:t>Kirschen</w:t>
      </w:r>
      <w:proofErr w:type="spellEnd"/>
      <w:r w:rsidRPr="00090BE6">
        <w:rPr>
          <w:lang w:val="en-US"/>
        </w:rPr>
        <w:t xml:space="preserve"> and G. </w:t>
      </w:r>
      <w:proofErr w:type="spellStart"/>
      <w:r w:rsidRPr="00090BE6">
        <w:rPr>
          <w:lang w:val="en-US"/>
        </w:rPr>
        <w:t>Strbac</w:t>
      </w:r>
      <w:proofErr w:type="spellEnd"/>
      <w:r w:rsidRPr="00090BE6">
        <w:rPr>
          <w:lang w:val="en-US"/>
        </w:rPr>
        <w:t>., The Institution of Electrical Engineers, 2000</w:t>
      </w:r>
    </w:p>
    <w:p w:rsidR="00090BE6" w:rsidRPr="00090BE6" w:rsidRDefault="00090BE6" w:rsidP="00090BE6">
      <w:pPr>
        <w:pStyle w:val="Pargrafdellista"/>
        <w:numPr>
          <w:ilvl w:val="0"/>
          <w:numId w:val="9"/>
        </w:numPr>
        <w:rPr>
          <w:lang w:val="en-US"/>
        </w:rPr>
      </w:pPr>
      <w:r w:rsidRPr="00090BE6">
        <w:rPr>
          <w:lang w:val="en-US"/>
        </w:rPr>
        <w:t xml:space="preserve">Wind Turbine Operation in Electric Power Systems: Advanced Modeling, </w:t>
      </w:r>
      <w:proofErr w:type="spellStart"/>
      <w:r w:rsidRPr="00090BE6">
        <w:rPr>
          <w:lang w:val="en-US"/>
        </w:rPr>
        <w:t>Zbigniew</w:t>
      </w:r>
      <w:proofErr w:type="spellEnd"/>
      <w:r w:rsidRPr="00090BE6">
        <w:rPr>
          <w:lang w:val="en-US"/>
        </w:rPr>
        <w:t xml:space="preserve"> </w:t>
      </w:r>
      <w:proofErr w:type="spellStart"/>
      <w:r w:rsidRPr="00090BE6">
        <w:rPr>
          <w:lang w:val="en-US"/>
        </w:rPr>
        <w:t>Lubosny</w:t>
      </w:r>
      <w:proofErr w:type="spellEnd"/>
      <w:r w:rsidRPr="00090BE6">
        <w:rPr>
          <w:lang w:val="en-US"/>
        </w:rPr>
        <w:t xml:space="preserve">, Springer </w:t>
      </w:r>
      <w:proofErr w:type="spellStart"/>
      <w:r w:rsidRPr="00090BE6">
        <w:rPr>
          <w:lang w:val="en-US"/>
        </w:rPr>
        <w:t>Verlag</w:t>
      </w:r>
      <w:proofErr w:type="spellEnd"/>
      <w:r w:rsidRPr="00090BE6">
        <w:rPr>
          <w:lang w:val="en-US"/>
        </w:rPr>
        <w:t>, 2003</w:t>
      </w:r>
    </w:p>
    <w:p w:rsidR="00090BE6" w:rsidRPr="00090BE6" w:rsidRDefault="00090BE6" w:rsidP="00090BE6">
      <w:pPr>
        <w:pStyle w:val="Pargrafdellista"/>
        <w:numPr>
          <w:ilvl w:val="0"/>
          <w:numId w:val="9"/>
        </w:numPr>
        <w:rPr>
          <w:lang w:val="en-US"/>
        </w:rPr>
      </w:pPr>
      <w:r w:rsidRPr="00090BE6">
        <w:rPr>
          <w:lang w:val="en-US"/>
        </w:rPr>
        <w:t> Wind Power in Power Systems, Thomas Ackermann (Editor), Wiley, 2005</w:t>
      </w:r>
    </w:p>
    <w:p w:rsidR="00090BE6" w:rsidRPr="00090BE6" w:rsidRDefault="00090BE6" w:rsidP="00090BE6">
      <w:pPr>
        <w:pStyle w:val="Pargrafdellista"/>
        <w:numPr>
          <w:ilvl w:val="0"/>
          <w:numId w:val="9"/>
        </w:numPr>
        <w:rPr>
          <w:lang w:val="en-US"/>
        </w:rPr>
      </w:pPr>
      <w:r w:rsidRPr="00090BE6">
        <w:rPr>
          <w:lang w:val="en-US"/>
        </w:rPr>
        <w:t xml:space="preserve">Wind energy generation: </w:t>
      </w:r>
      <w:proofErr w:type="spellStart"/>
      <w:r w:rsidRPr="00090BE6">
        <w:rPr>
          <w:lang w:val="en-US"/>
        </w:rPr>
        <w:t>Modelling</w:t>
      </w:r>
      <w:proofErr w:type="spellEnd"/>
      <w:r w:rsidRPr="00090BE6">
        <w:rPr>
          <w:lang w:val="en-US"/>
        </w:rPr>
        <w:t xml:space="preserve"> and Control, O. Anaya-Lara, N. Jenkins, J. </w:t>
      </w:r>
      <w:proofErr w:type="spellStart"/>
      <w:r w:rsidRPr="00090BE6">
        <w:rPr>
          <w:lang w:val="en-US"/>
        </w:rPr>
        <w:t>Ekanayake</w:t>
      </w:r>
      <w:proofErr w:type="spellEnd"/>
      <w:r w:rsidRPr="00090BE6">
        <w:rPr>
          <w:lang w:val="en-US"/>
        </w:rPr>
        <w:t>, P. Cartwright, M. Hughes, John Wiley and Sons, 2009</w:t>
      </w:r>
    </w:p>
    <w:p w:rsidR="00090BE6" w:rsidRPr="00090BE6" w:rsidRDefault="00090BE6" w:rsidP="00090BE6">
      <w:pPr>
        <w:pStyle w:val="Pargrafdellista"/>
        <w:numPr>
          <w:ilvl w:val="0"/>
          <w:numId w:val="9"/>
        </w:numPr>
        <w:rPr>
          <w:lang w:val="en-US"/>
        </w:rPr>
      </w:pPr>
      <w:r w:rsidRPr="00090BE6">
        <w:rPr>
          <w:lang w:val="en-US"/>
        </w:rPr>
        <w:t xml:space="preserve">Grid Converters for Photovoltaic and Wind Power Systems, R. Teodorescu, M. </w:t>
      </w:r>
      <w:proofErr w:type="spellStart"/>
      <w:r w:rsidRPr="00090BE6">
        <w:rPr>
          <w:lang w:val="en-US"/>
        </w:rPr>
        <w:t>Liserre</w:t>
      </w:r>
      <w:proofErr w:type="spellEnd"/>
      <w:r w:rsidRPr="00090BE6">
        <w:rPr>
          <w:lang w:val="en-US"/>
        </w:rPr>
        <w:t xml:space="preserve">, P. Rodriguez, F. </w:t>
      </w:r>
      <w:proofErr w:type="spellStart"/>
      <w:r w:rsidRPr="00090BE6">
        <w:rPr>
          <w:lang w:val="en-US"/>
        </w:rPr>
        <w:t>Blaabjerg</w:t>
      </w:r>
      <w:proofErr w:type="spellEnd"/>
      <w:r w:rsidRPr="00090BE6">
        <w:rPr>
          <w:lang w:val="en-US"/>
        </w:rPr>
        <w:t>, John Wiley and Sons, 2011</w:t>
      </w:r>
    </w:p>
    <w:p w:rsidR="00A50F27" w:rsidRPr="00FE3214" w:rsidRDefault="00FE3214" w:rsidP="00A50F27">
      <w:pPr>
        <w:rPr>
          <w:b/>
          <w:lang w:val="ca-ES"/>
        </w:rPr>
      </w:pPr>
      <w:r>
        <w:rPr>
          <w:b/>
          <w:lang w:val="ca-ES"/>
        </w:rPr>
        <w:t>Enllaços</w:t>
      </w:r>
      <w:r w:rsidR="00A037EF" w:rsidRPr="00FE3214">
        <w:rPr>
          <w:b/>
          <w:lang w:val="ca-ES"/>
        </w:rPr>
        <w:t xml:space="preserve"> relacionats</w:t>
      </w:r>
      <w:r w:rsidR="008E6723" w:rsidRPr="00FE3214">
        <w:rPr>
          <w:b/>
          <w:lang w:val="ca-ES"/>
        </w:rPr>
        <w:t>:</w:t>
      </w:r>
    </w:p>
    <w:p w:rsidR="00A50F27" w:rsidRPr="005F761C" w:rsidRDefault="00A50F27" w:rsidP="00A50F27">
      <w:pPr>
        <w:pStyle w:val="Pargrafdellista"/>
        <w:numPr>
          <w:ilvl w:val="0"/>
          <w:numId w:val="9"/>
        </w:numPr>
      </w:pPr>
      <w:proofErr w:type="spellStart"/>
      <w:r w:rsidRPr="005F761C">
        <w:t>EolicCat</w:t>
      </w:r>
      <w:proofErr w:type="spellEnd"/>
      <w:r w:rsidRPr="005F761C">
        <w:t xml:space="preserve"> http://www.eoliccat.net/</w:t>
      </w:r>
    </w:p>
    <w:p w:rsidR="00A50F27" w:rsidRPr="00654BB7" w:rsidRDefault="00A50F27" w:rsidP="00A50F27">
      <w:pPr>
        <w:pStyle w:val="Pargrafdellista"/>
        <w:numPr>
          <w:ilvl w:val="0"/>
          <w:numId w:val="9"/>
        </w:numPr>
      </w:pPr>
      <w:r w:rsidRPr="00654BB7">
        <w:t>Asociación Empresarial Eólica http://www.aeeolica.es/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British Wind Energy Association http://www.bwea.com/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Danish Wind Industry Association http://www.vindselskab.dk/en/core.htm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German Wind Energy Association http://www.wind-energie.de/en/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European Wind Energy Association http://www.ewea.org/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American Wind Energy Association http://www.awea.org/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Chinese Wind Energy Association http://www.cwea.org.cn/main.asp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World Wind Energy Association http://www.wwindea.org/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International Energy Agency  http://www.iea.org/</w:t>
      </w:r>
    </w:p>
    <w:p w:rsidR="00A50F27" w:rsidRPr="00A50F27" w:rsidRDefault="00A50F27" w:rsidP="00A50F27">
      <w:pPr>
        <w:pStyle w:val="Pargrafdel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lastRenderedPageBreak/>
        <w:t>International Renewable Energy Agency  http://www.irena.org/</w:t>
      </w:r>
    </w:p>
    <w:p w:rsidR="00A104F6" w:rsidRPr="00A50F27" w:rsidRDefault="00A104F6" w:rsidP="00A50F27">
      <w:pPr>
        <w:rPr>
          <w:lang w:val="en-US"/>
        </w:rPr>
      </w:pPr>
    </w:p>
    <w:sectPr w:rsidR="00A104F6" w:rsidRPr="00A50F27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5A" w:rsidRDefault="00D7355A" w:rsidP="00605279">
      <w:pPr>
        <w:spacing w:after="0"/>
      </w:pPr>
      <w:r>
        <w:separator/>
      </w:r>
    </w:p>
  </w:endnote>
  <w:endnote w:type="continuationSeparator" w:id="0">
    <w:p w:rsidR="00D7355A" w:rsidRDefault="00D7355A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CF3FEA" w:rsidRDefault="00C1571C">
        <w:pPr>
          <w:pStyle w:val="Peu"/>
          <w:jc w:val="center"/>
        </w:pPr>
        <w:fldSimple w:instr=" PAGE   \* MERGEFORMAT ">
          <w:r w:rsidR="0084381C">
            <w:rPr>
              <w:noProof/>
            </w:rPr>
            <w:t>1</w:t>
          </w:r>
        </w:fldSimple>
      </w:p>
    </w:sdtContent>
  </w:sdt>
  <w:p w:rsidR="00CF3FEA" w:rsidRDefault="00CF3FEA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5A" w:rsidRDefault="00D7355A" w:rsidP="00605279">
      <w:pPr>
        <w:spacing w:after="0"/>
      </w:pPr>
      <w:r>
        <w:separator/>
      </w:r>
    </w:p>
  </w:footnote>
  <w:footnote w:type="continuationSeparator" w:id="0">
    <w:p w:rsidR="00D7355A" w:rsidRDefault="00D7355A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EA" w:rsidRDefault="00CF3FEA">
    <w:pPr>
      <w:pStyle w:val="Capalera"/>
    </w:pPr>
    <w:r w:rsidRPr="00EB6791"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429" w:rsidRDefault="00D84429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86479"/>
    <w:multiLevelType w:val="hybridMultilevel"/>
    <w:tmpl w:val="8DF8DAEA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C179E"/>
    <w:multiLevelType w:val="hybridMultilevel"/>
    <w:tmpl w:val="AFC4A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A6E24"/>
    <w:multiLevelType w:val="hybridMultilevel"/>
    <w:tmpl w:val="28ACD5F2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745A3"/>
    <w:multiLevelType w:val="hybridMultilevel"/>
    <w:tmpl w:val="7DCEB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C4D06"/>
    <w:multiLevelType w:val="hybridMultilevel"/>
    <w:tmpl w:val="2A0434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247E9"/>
    <w:rsid w:val="00054036"/>
    <w:rsid w:val="000609C3"/>
    <w:rsid w:val="00090BE6"/>
    <w:rsid w:val="000C17A9"/>
    <w:rsid w:val="000C1E9A"/>
    <w:rsid w:val="000C2C60"/>
    <w:rsid w:val="000E298A"/>
    <w:rsid w:val="00101CEC"/>
    <w:rsid w:val="00106645"/>
    <w:rsid w:val="00112ACF"/>
    <w:rsid w:val="00120D06"/>
    <w:rsid w:val="00122ED4"/>
    <w:rsid w:val="00181445"/>
    <w:rsid w:val="00187A6C"/>
    <w:rsid w:val="0019541E"/>
    <w:rsid w:val="001E00E5"/>
    <w:rsid w:val="00207368"/>
    <w:rsid w:val="002332E3"/>
    <w:rsid w:val="00235119"/>
    <w:rsid w:val="00235BAC"/>
    <w:rsid w:val="00250442"/>
    <w:rsid w:val="002510AC"/>
    <w:rsid w:val="002520D4"/>
    <w:rsid w:val="002657E2"/>
    <w:rsid w:val="00283BE8"/>
    <w:rsid w:val="002862C8"/>
    <w:rsid w:val="002A293F"/>
    <w:rsid w:val="002A5165"/>
    <w:rsid w:val="002A6B39"/>
    <w:rsid w:val="002C7CDF"/>
    <w:rsid w:val="002F2DD4"/>
    <w:rsid w:val="002F4264"/>
    <w:rsid w:val="00302D23"/>
    <w:rsid w:val="00312278"/>
    <w:rsid w:val="003155E8"/>
    <w:rsid w:val="0032495B"/>
    <w:rsid w:val="0033740E"/>
    <w:rsid w:val="00351972"/>
    <w:rsid w:val="00362037"/>
    <w:rsid w:val="00380BEE"/>
    <w:rsid w:val="003948AD"/>
    <w:rsid w:val="003A2AFB"/>
    <w:rsid w:val="003A6555"/>
    <w:rsid w:val="003B40A3"/>
    <w:rsid w:val="003C5D05"/>
    <w:rsid w:val="003D5C7B"/>
    <w:rsid w:val="003D75C3"/>
    <w:rsid w:val="003E0E06"/>
    <w:rsid w:val="003F0107"/>
    <w:rsid w:val="00401843"/>
    <w:rsid w:val="0041180D"/>
    <w:rsid w:val="00427E92"/>
    <w:rsid w:val="00442540"/>
    <w:rsid w:val="00444D89"/>
    <w:rsid w:val="00453A30"/>
    <w:rsid w:val="00464038"/>
    <w:rsid w:val="004655D1"/>
    <w:rsid w:val="00465E93"/>
    <w:rsid w:val="00470844"/>
    <w:rsid w:val="004761A6"/>
    <w:rsid w:val="00484258"/>
    <w:rsid w:val="004855E2"/>
    <w:rsid w:val="004858FE"/>
    <w:rsid w:val="004A1AF3"/>
    <w:rsid w:val="004C24F9"/>
    <w:rsid w:val="004C771D"/>
    <w:rsid w:val="004E5E65"/>
    <w:rsid w:val="004F2969"/>
    <w:rsid w:val="00502EA2"/>
    <w:rsid w:val="00523C9D"/>
    <w:rsid w:val="00525130"/>
    <w:rsid w:val="005342B3"/>
    <w:rsid w:val="00555D10"/>
    <w:rsid w:val="005606C8"/>
    <w:rsid w:val="00561CB2"/>
    <w:rsid w:val="005765F2"/>
    <w:rsid w:val="005772D1"/>
    <w:rsid w:val="00586BE3"/>
    <w:rsid w:val="005A6827"/>
    <w:rsid w:val="005B7372"/>
    <w:rsid w:val="005C306C"/>
    <w:rsid w:val="005C6A11"/>
    <w:rsid w:val="005E0723"/>
    <w:rsid w:val="005F761C"/>
    <w:rsid w:val="00603E53"/>
    <w:rsid w:val="00605279"/>
    <w:rsid w:val="006432DF"/>
    <w:rsid w:val="00644FE8"/>
    <w:rsid w:val="00646543"/>
    <w:rsid w:val="00653B9F"/>
    <w:rsid w:val="0066409C"/>
    <w:rsid w:val="00673146"/>
    <w:rsid w:val="006845A8"/>
    <w:rsid w:val="00694DA8"/>
    <w:rsid w:val="006A65BF"/>
    <w:rsid w:val="006C7688"/>
    <w:rsid w:val="006D0701"/>
    <w:rsid w:val="006D0AE7"/>
    <w:rsid w:val="006D357F"/>
    <w:rsid w:val="006D4726"/>
    <w:rsid w:val="006E67EC"/>
    <w:rsid w:val="006F56D0"/>
    <w:rsid w:val="0070411B"/>
    <w:rsid w:val="007241FA"/>
    <w:rsid w:val="00726F27"/>
    <w:rsid w:val="007316BD"/>
    <w:rsid w:val="007316E0"/>
    <w:rsid w:val="007323EF"/>
    <w:rsid w:val="007900F1"/>
    <w:rsid w:val="007A3433"/>
    <w:rsid w:val="007A5E64"/>
    <w:rsid w:val="007B1EC3"/>
    <w:rsid w:val="007B32E9"/>
    <w:rsid w:val="007C1F3F"/>
    <w:rsid w:val="0080609D"/>
    <w:rsid w:val="008120CB"/>
    <w:rsid w:val="00835CD6"/>
    <w:rsid w:val="00837195"/>
    <w:rsid w:val="0084381C"/>
    <w:rsid w:val="00854C44"/>
    <w:rsid w:val="00856287"/>
    <w:rsid w:val="00857F65"/>
    <w:rsid w:val="00876712"/>
    <w:rsid w:val="008A3417"/>
    <w:rsid w:val="008E1483"/>
    <w:rsid w:val="008E6723"/>
    <w:rsid w:val="00914779"/>
    <w:rsid w:val="00930923"/>
    <w:rsid w:val="00933711"/>
    <w:rsid w:val="009344DA"/>
    <w:rsid w:val="00937C73"/>
    <w:rsid w:val="00940AD9"/>
    <w:rsid w:val="0094443E"/>
    <w:rsid w:val="009533FA"/>
    <w:rsid w:val="00971D83"/>
    <w:rsid w:val="00984B30"/>
    <w:rsid w:val="009A31EB"/>
    <w:rsid w:val="009D0A4C"/>
    <w:rsid w:val="00A037EF"/>
    <w:rsid w:val="00A104F6"/>
    <w:rsid w:val="00A25608"/>
    <w:rsid w:val="00A43BF8"/>
    <w:rsid w:val="00A46D76"/>
    <w:rsid w:val="00A50F27"/>
    <w:rsid w:val="00A705E8"/>
    <w:rsid w:val="00A708A1"/>
    <w:rsid w:val="00A72919"/>
    <w:rsid w:val="00AA1BBE"/>
    <w:rsid w:val="00AB2EAB"/>
    <w:rsid w:val="00AB7B9B"/>
    <w:rsid w:val="00AC6CC3"/>
    <w:rsid w:val="00AD3BC3"/>
    <w:rsid w:val="00AF53EC"/>
    <w:rsid w:val="00B31B6B"/>
    <w:rsid w:val="00B41707"/>
    <w:rsid w:val="00B5030F"/>
    <w:rsid w:val="00B64371"/>
    <w:rsid w:val="00B72683"/>
    <w:rsid w:val="00BA174E"/>
    <w:rsid w:val="00BA6ABA"/>
    <w:rsid w:val="00BD27D9"/>
    <w:rsid w:val="00BF414E"/>
    <w:rsid w:val="00BF7DF6"/>
    <w:rsid w:val="00C1571C"/>
    <w:rsid w:val="00C275CE"/>
    <w:rsid w:val="00C45E03"/>
    <w:rsid w:val="00C67045"/>
    <w:rsid w:val="00C67D59"/>
    <w:rsid w:val="00C7779B"/>
    <w:rsid w:val="00C84660"/>
    <w:rsid w:val="00C8629B"/>
    <w:rsid w:val="00CC0E9E"/>
    <w:rsid w:val="00CC232D"/>
    <w:rsid w:val="00CC58D3"/>
    <w:rsid w:val="00CD2886"/>
    <w:rsid w:val="00CF3FEA"/>
    <w:rsid w:val="00D00FE3"/>
    <w:rsid w:val="00D06028"/>
    <w:rsid w:val="00D16A4D"/>
    <w:rsid w:val="00D220F7"/>
    <w:rsid w:val="00D34E05"/>
    <w:rsid w:val="00D7355A"/>
    <w:rsid w:val="00D84429"/>
    <w:rsid w:val="00D95234"/>
    <w:rsid w:val="00DC4500"/>
    <w:rsid w:val="00DD612D"/>
    <w:rsid w:val="00DE1DAD"/>
    <w:rsid w:val="00DE3C36"/>
    <w:rsid w:val="00DF409B"/>
    <w:rsid w:val="00DF70B4"/>
    <w:rsid w:val="00E02235"/>
    <w:rsid w:val="00E07D6C"/>
    <w:rsid w:val="00E11569"/>
    <w:rsid w:val="00E175FD"/>
    <w:rsid w:val="00E37B05"/>
    <w:rsid w:val="00E41318"/>
    <w:rsid w:val="00E57250"/>
    <w:rsid w:val="00E57C07"/>
    <w:rsid w:val="00E657FB"/>
    <w:rsid w:val="00E7541D"/>
    <w:rsid w:val="00E83099"/>
    <w:rsid w:val="00E86FC4"/>
    <w:rsid w:val="00E92191"/>
    <w:rsid w:val="00EB3424"/>
    <w:rsid w:val="00EB4B81"/>
    <w:rsid w:val="00EB6791"/>
    <w:rsid w:val="00EC1275"/>
    <w:rsid w:val="00EC5B9B"/>
    <w:rsid w:val="00ED508A"/>
    <w:rsid w:val="00EE5A39"/>
    <w:rsid w:val="00F07AD0"/>
    <w:rsid w:val="00F261DC"/>
    <w:rsid w:val="00F30C2F"/>
    <w:rsid w:val="00F37043"/>
    <w:rsid w:val="00F56240"/>
    <w:rsid w:val="00F81B70"/>
    <w:rsid w:val="00FB76C4"/>
    <w:rsid w:val="00FC1BE6"/>
    <w:rsid w:val="00FC1E6F"/>
    <w:rsid w:val="00FE1D50"/>
    <w:rsid w:val="00FE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4C"/>
    <w:pPr>
      <w:spacing w:after="120" w:line="240" w:lineRule="auto"/>
      <w:jc w:val="both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F692-C0D2-48C4-8621-0E816F69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2315</Words>
  <Characters>13197</Characters>
  <Application>Microsoft Office Word</Application>
  <DocSecurity>0</DocSecurity>
  <Lines>109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Enrique Velo</cp:lastModifiedBy>
  <cp:revision>3</cp:revision>
  <dcterms:created xsi:type="dcterms:W3CDTF">2013-04-08T10:46:00Z</dcterms:created>
  <dcterms:modified xsi:type="dcterms:W3CDTF">2013-04-25T17:38:00Z</dcterms:modified>
</cp:coreProperties>
</file>