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06C" w:rsidRPr="00E47286" w:rsidRDefault="0010106C" w:rsidP="0002105B">
      <w:pPr>
        <w:tabs>
          <w:tab w:val="left" w:pos="3119"/>
        </w:tabs>
        <w:ind w:left="3119" w:hanging="3119"/>
        <w:jc w:val="left"/>
        <w:rPr>
          <w:lang w:val="en-GB"/>
        </w:rPr>
      </w:pPr>
      <w:r w:rsidRPr="00856287">
        <w:rPr>
          <w:b/>
          <w:lang w:val="ca-ES"/>
        </w:rPr>
        <w:t>Nom assignatura</w:t>
      </w:r>
      <w:r w:rsidRPr="00856287">
        <w:rPr>
          <w:lang w:val="ca-ES"/>
        </w:rPr>
        <w:t xml:space="preserve">:  </w:t>
      </w:r>
      <w:r>
        <w:rPr>
          <w:lang w:val="ca-ES"/>
        </w:rPr>
        <w:tab/>
        <w:t xml:space="preserve">Biogàs i </w:t>
      </w:r>
      <w:proofErr w:type="spellStart"/>
      <w:r>
        <w:rPr>
          <w:lang w:val="ca-ES"/>
        </w:rPr>
        <w:t>biocombustibles</w:t>
      </w:r>
      <w:proofErr w:type="spellEnd"/>
      <w:r w:rsidR="00E47286">
        <w:rPr>
          <w:lang w:val="ca-ES"/>
        </w:rPr>
        <w:br/>
      </w:r>
      <w:r w:rsidR="00E47286" w:rsidRPr="00E47286">
        <w:t>Biogás y biocombustibles</w:t>
      </w:r>
      <w:r w:rsidR="00E47286" w:rsidRPr="00E47286">
        <w:br/>
      </w:r>
      <w:r w:rsidR="00E47286" w:rsidRPr="00E47286">
        <w:rPr>
          <w:lang w:val="en-GB"/>
        </w:rPr>
        <w:t xml:space="preserve">Biogas and </w:t>
      </w:r>
      <w:proofErr w:type="spellStart"/>
      <w:r w:rsidR="00E47286" w:rsidRPr="00E47286">
        <w:rPr>
          <w:lang w:val="en-GB"/>
        </w:rPr>
        <w:t>biofuels</w:t>
      </w:r>
      <w:proofErr w:type="spellEnd"/>
    </w:p>
    <w:p w:rsidR="0010106C" w:rsidRPr="00856287" w:rsidRDefault="0010106C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Codi</w:t>
      </w:r>
      <w:r w:rsidRPr="00856287">
        <w:rPr>
          <w:lang w:val="ca-ES"/>
        </w:rPr>
        <w:t>:</w:t>
      </w:r>
      <w:r w:rsidRPr="00856287">
        <w:rPr>
          <w:lang w:val="ca-ES"/>
        </w:rPr>
        <w:tab/>
        <w:t>(A omplir pel centre)</w:t>
      </w:r>
    </w:p>
    <w:p w:rsidR="0010106C" w:rsidRPr="00856287" w:rsidRDefault="0010106C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Crèdits ECTS</w:t>
      </w:r>
      <w:r w:rsidRPr="00856287">
        <w:rPr>
          <w:lang w:val="ca-ES"/>
        </w:rPr>
        <w:t xml:space="preserve">: </w:t>
      </w:r>
      <w:r>
        <w:rPr>
          <w:lang w:val="ca-ES"/>
        </w:rPr>
        <w:tab/>
      </w:r>
      <w:r w:rsidRPr="0073279D">
        <w:rPr>
          <w:lang w:val="ca-ES"/>
        </w:rPr>
        <w:t>5</w:t>
      </w:r>
    </w:p>
    <w:p w:rsidR="0010106C" w:rsidRPr="00857F65" w:rsidRDefault="0010106C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 xml:space="preserve">Idioma </w:t>
      </w:r>
      <w:proofErr w:type="spellStart"/>
      <w:r w:rsidRPr="00856287">
        <w:rPr>
          <w:b/>
          <w:lang w:val="ca-ES"/>
        </w:rPr>
        <w:t>d’impartació</w:t>
      </w:r>
      <w:proofErr w:type="spellEnd"/>
      <w:r w:rsidRPr="00856287">
        <w:rPr>
          <w:b/>
          <w:lang w:val="ca-ES"/>
        </w:rPr>
        <w:t>:</w:t>
      </w:r>
      <w:r>
        <w:rPr>
          <w:b/>
          <w:lang w:val="ca-ES"/>
        </w:rPr>
        <w:tab/>
      </w:r>
      <w:r w:rsidR="00F60C47">
        <w:rPr>
          <w:lang w:val="ca-ES"/>
        </w:rPr>
        <w:t>Català/C</w:t>
      </w:r>
      <w:r w:rsidRPr="00F60C47">
        <w:rPr>
          <w:lang w:val="ca-ES"/>
        </w:rPr>
        <w:t>astellà</w:t>
      </w:r>
    </w:p>
    <w:p w:rsidR="0010106C" w:rsidRPr="00856287" w:rsidRDefault="0010106C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Unitat responsable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E47286" w:rsidRPr="00E47286">
        <w:rPr>
          <w:lang w:val="ca-ES"/>
        </w:rPr>
        <w:t>EUETIB – Escola Universitària d'Enginyeria Tècnica Industrial de Barcelona</w:t>
      </w:r>
    </w:p>
    <w:p w:rsidR="0010106C" w:rsidRPr="00856287" w:rsidRDefault="0010106C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Departament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>
        <w:rPr>
          <w:lang w:val="ca-ES"/>
        </w:rPr>
        <w:t>Enginyeria Agroalimentària i Biotecnologia</w:t>
      </w:r>
    </w:p>
    <w:p w:rsidR="0010106C" w:rsidRPr="00856287" w:rsidRDefault="0010106C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Curs d’inici</w:t>
      </w:r>
      <w:r w:rsidRPr="00856287">
        <w:rPr>
          <w:lang w:val="ca-ES"/>
        </w:rPr>
        <w:t>:</w:t>
      </w:r>
      <w:r w:rsidRPr="00856287">
        <w:rPr>
          <w:lang w:val="ca-ES"/>
        </w:rPr>
        <w:tab/>
        <w:t>2013/2014</w:t>
      </w:r>
    </w:p>
    <w:p w:rsidR="0010106C" w:rsidRPr="00856287" w:rsidRDefault="0010106C" w:rsidP="0002105B">
      <w:pPr>
        <w:tabs>
          <w:tab w:val="left" w:pos="3119"/>
        </w:tabs>
        <w:ind w:left="3119" w:hanging="3119"/>
        <w:jc w:val="left"/>
        <w:rPr>
          <w:lang w:val="ca-ES"/>
        </w:rPr>
      </w:pPr>
      <w:r w:rsidRPr="00856287">
        <w:rPr>
          <w:b/>
          <w:lang w:val="ca-ES"/>
        </w:rPr>
        <w:t>Titulacions</w:t>
      </w:r>
      <w:r w:rsidRPr="00856287">
        <w:rPr>
          <w:lang w:val="ca-ES"/>
        </w:rPr>
        <w:t>:</w:t>
      </w:r>
      <w:r w:rsidRPr="00856287">
        <w:rPr>
          <w:lang w:val="ca-ES"/>
        </w:rPr>
        <w:tab/>
        <w:t>Màster universitari en Enginyeria de l’Energia</w:t>
      </w:r>
    </w:p>
    <w:p w:rsidR="0010106C" w:rsidRPr="00856287" w:rsidRDefault="0010106C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Responsable de l’assignatura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>
        <w:rPr>
          <w:lang w:val="ca-ES"/>
        </w:rPr>
        <w:t>Xavier Flotats Ripoll</w:t>
      </w:r>
    </w:p>
    <w:tbl>
      <w:tblPr>
        <w:tblW w:w="0" w:type="auto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0A0"/>
      </w:tblPr>
      <w:tblGrid>
        <w:gridCol w:w="8644"/>
      </w:tblGrid>
      <w:tr w:rsidR="0010106C" w:rsidRPr="00D84956" w:rsidTr="00D84956">
        <w:tc>
          <w:tcPr>
            <w:tcW w:w="8644" w:type="dxa"/>
            <w:shd w:val="clear" w:color="auto" w:fill="365F91"/>
          </w:tcPr>
          <w:p w:rsidR="0010106C" w:rsidRPr="00D84956" w:rsidRDefault="0010106C" w:rsidP="007A3433">
            <w:pPr>
              <w:rPr>
                <w:b/>
                <w:color w:val="FFFFFF"/>
                <w:lang w:val="ca-ES"/>
              </w:rPr>
            </w:pPr>
            <w:r w:rsidRPr="00D84956">
              <w:rPr>
                <w:b/>
                <w:color w:val="FFFFFF"/>
                <w:lang w:val="ca-ES"/>
              </w:rPr>
              <w:t>Requisits</w:t>
            </w:r>
          </w:p>
        </w:tc>
      </w:tr>
    </w:tbl>
    <w:p w:rsidR="0010106C" w:rsidRPr="00856287" w:rsidRDefault="0010106C" w:rsidP="007A3433">
      <w:pPr>
        <w:spacing w:after="0"/>
        <w:rPr>
          <w:lang w:val="ca-ES"/>
        </w:rPr>
      </w:pPr>
    </w:p>
    <w:p w:rsidR="0010106C" w:rsidRPr="00856287" w:rsidRDefault="0010106C" w:rsidP="00D00FE3">
      <w:pPr>
        <w:rPr>
          <w:lang w:val="ca-ES"/>
        </w:rPr>
      </w:pPr>
      <w:r w:rsidRPr="00856287">
        <w:rPr>
          <w:lang w:val="ca-ES"/>
        </w:rPr>
        <w:t>Capacitats prèvies:</w:t>
      </w:r>
      <w:r>
        <w:rPr>
          <w:lang w:val="ca-ES"/>
        </w:rPr>
        <w:t xml:space="preserve"> </w:t>
      </w:r>
    </w:p>
    <w:p w:rsidR="0010106C" w:rsidRPr="00966B1A" w:rsidRDefault="0010106C" w:rsidP="00E47286">
      <w:pPr>
        <w:numPr>
          <w:ilvl w:val="0"/>
          <w:numId w:val="12"/>
        </w:numPr>
        <w:rPr>
          <w:lang w:val="ca-ES"/>
        </w:rPr>
      </w:pPr>
      <w:r w:rsidRPr="00966B1A">
        <w:rPr>
          <w:lang w:val="ca-ES"/>
        </w:rPr>
        <w:t>Estequiometria de l</w:t>
      </w:r>
      <w:r>
        <w:rPr>
          <w:lang w:val="ca-ES"/>
        </w:rPr>
        <w:t xml:space="preserve">es </w:t>
      </w:r>
      <w:r w:rsidRPr="00966B1A">
        <w:rPr>
          <w:lang w:val="ca-ES"/>
        </w:rPr>
        <w:t>reacciones quími</w:t>
      </w:r>
      <w:r>
        <w:rPr>
          <w:lang w:val="ca-ES"/>
        </w:rPr>
        <w:t>ques</w:t>
      </w:r>
      <w:r w:rsidR="00E47286">
        <w:rPr>
          <w:lang w:val="ca-ES"/>
        </w:rPr>
        <w:t>.</w:t>
      </w:r>
    </w:p>
    <w:p w:rsidR="0010106C" w:rsidRDefault="0010106C" w:rsidP="00E47286">
      <w:pPr>
        <w:numPr>
          <w:ilvl w:val="0"/>
          <w:numId w:val="12"/>
        </w:numPr>
        <w:rPr>
          <w:lang w:val="ca-ES"/>
        </w:rPr>
      </w:pPr>
      <w:r>
        <w:rPr>
          <w:lang w:val="ca-ES"/>
        </w:rPr>
        <w:t>Balanços de massa. Equació de continuïtat</w:t>
      </w:r>
      <w:r w:rsidR="00E47286">
        <w:rPr>
          <w:lang w:val="ca-ES"/>
        </w:rPr>
        <w:t>.</w:t>
      </w:r>
    </w:p>
    <w:p w:rsidR="0010106C" w:rsidRDefault="0010106C" w:rsidP="00E47286">
      <w:pPr>
        <w:numPr>
          <w:ilvl w:val="0"/>
          <w:numId w:val="12"/>
        </w:numPr>
        <w:rPr>
          <w:lang w:val="ca-ES"/>
        </w:rPr>
      </w:pPr>
      <w:r>
        <w:rPr>
          <w:lang w:val="ca-ES"/>
        </w:rPr>
        <w:t>Fonaments de termodinàmica de les reaccions químiques</w:t>
      </w:r>
      <w:r w:rsidR="00E47286">
        <w:rPr>
          <w:lang w:val="ca-ES"/>
        </w:rPr>
        <w:t>.</w:t>
      </w:r>
    </w:p>
    <w:p w:rsidR="0010106C" w:rsidRPr="00966B1A" w:rsidRDefault="0010106C" w:rsidP="00E47286">
      <w:pPr>
        <w:numPr>
          <w:ilvl w:val="0"/>
          <w:numId w:val="12"/>
        </w:numPr>
        <w:rPr>
          <w:lang w:val="ca-ES"/>
        </w:rPr>
      </w:pPr>
      <w:r w:rsidRPr="00966B1A">
        <w:rPr>
          <w:lang w:val="ca-ES"/>
        </w:rPr>
        <w:t>F</w:t>
      </w:r>
      <w:r>
        <w:rPr>
          <w:lang w:val="ca-ES"/>
        </w:rPr>
        <w:t>onaments de mecànica de fluids</w:t>
      </w:r>
      <w:r w:rsidR="00E47286">
        <w:rPr>
          <w:lang w:val="ca-ES"/>
        </w:rPr>
        <w:t>.</w:t>
      </w:r>
    </w:p>
    <w:p w:rsidR="0010106C" w:rsidRPr="00856287" w:rsidRDefault="0010106C" w:rsidP="00D00FE3">
      <w:pPr>
        <w:rPr>
          <w:lang w:val="ca-ES"/>
        </w:rPr>
      </w:pPr>
      <w:r w:rsidRPr="00856287">
        <w:rPr>
          <w:lang w:val="ca-ES"/>
        </w:rPr>
        <w:t xml:space="preserve">Requisits: </w:t>
      </w:r>
    </w:p>
    <w:p w:rsidR="0010106C" w:rsidRPr="00856287" w:rsidRDefault="00E47286" w:rsidP="00E47286">
      <w:pPr>
        <w:numPr>
          <w:ilvl w:val="0"/>
          <w:numId w:val="12"/>
        </w:numPr>
        <w:rPr>
          <w:lang w:val="ca-ES"/>
        </w:rPr>
      </w:pPr>
      <w:r>
        <w:rPr>
          <w:lang w:val="ca-ES"/>
        </w:rPr>
        <w:t>Cap requisit específic.</w:t>
      </w:r>
    </w:p>
    <w:tbl>
      <w:tblPr>
        <w:tblW w:w="0" w:type="auto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0A0"/>
      </w:tblPr>
      <w:tblGrid>
        <w:gridCol w:w="8644"/>
      </w:tblGrid>
      <w:tr w:rsidR="0010106C" w:rsidRPr="00D84956" w:rsidTr="00D84956">
        <w:tc>
          <w:tcPr>
            <w:tcW w:w="8644" w:type="dxa"/>
            <w:shd w:val="clear" w:color="auto" w:fill="365F91"/>
          </w:tcPr>
          <w:p w:rsidR="0010106C" w:rsidRPr="00D84956" w:rsidRDefault="0010106C" w:rsidP="00012188">
            <w:pPr>
              <w:rPr>
                <w:b/>
                <w:color w:val="FFFFFF"/>
                <w:lang w:val="ca-ES"/>
              </w:rPr>
            </w:pPr>
            <w:r w:rsidRPr="00D84956">
              <w:rPr>
                <w:b/>
                <w:color w:val="FFFFFF"/>
                <w:lang w:val="ca-ES"/>
              </w:rPr>
              <w:t>Professorat</w:t>
            </w:r>
          </w:p>
        </w:tc>
      </w:tr>
    </w:tbl>
    <w:p w:rsidR="0010106C" w:rsidRPr="00856287" w:rsidRDefault="0010106C" w:rsidP="006D0AE7">
      <w:pPr>
        <w:spacing w:after="0"/>
        <w:rPr>
          <w:lang w:val="ca-ES"/>
        </w:rPr>
      </w:pPr>
    </w:p>
    <w:p w:rsidR="0010106C" w:rsidRPr="00856287" w:rsidRDefault="0010106C" w:rsidP="006D0AE7">
      <w:pPr>
        <w:rPr>
          <w:lang w:val="ca-ES"/>
        </w:rPr>
      </w:pPr>
      <w:r w:rsidRPr="00856287">
        <w:rPr>
          <w:lang w:val="ca-ES"/>
        </w:rPr>
        <w:t>Professor Responsable:</w:t>
      </w:r>
      <w:r>
        <w:rPr>
          <w:lang w:val="ca-ES"/>
        </w:rPr>
        <w:t xml:space="preserve"> </w:t>
      </w:r>
      <w:r w:rsidR="00891E40">
        <w:rPr>
          <w:lang w:val="ca-ES"/>
        </w:rPr>
        <w:tab/>
      </w:r>
      <w:r>
        <w:rPr>
          <w:lang w:val="ca-ES"/>
        </w:rPr>
        <w:t>Xavier Flotats Ripoll</w:t>
      </w:r>
    </w:p>
    <w:p w:rsidR="0010106C" w:rsidRPr="00856287" w:rsidRDefault="0010106C" w:rsidP="006D0AE7">
      <w:pPr>
        <w:rPr>
          <w:lang w:val="ca-ES"/>
        </w:rPr>
      </w:pPr>
      <w:r w:rsidRPr="00856287">
        <w:rPr>
          <w:lang w:val="ca-ES"/>
        </w:rPr>
        <w:t>Professorat:</w:t>
      </w:r>
      <w:r>
        <w:rPr>
          <w:lang w:val="ca-ES"/>
        </w:rPr>
        <w:t xml:space="preserve"> </w:t>
      </w:r>
      <w:r w:rsidR="00891E40">
        <w:rPr>
          <w:lang w:val="ca-ES"/>
        </w:rPr>
        <w:tab/>
      </w:r>
      <w:r w:rsidR="00891E40">
        <w:rPr>
          <w:lang w:val="ca-ES"/>
        </w:rPr>
        <w:tab/>
      </w:r>
      <w:r w:rsidR="00891E40">
        <w:rPr>
          <w:lang w:val="ca-ES"/>
        </w:rPr>
        <w:tab/>
        <w:t>Ivet Ferrer Martí</w:t>
      </w:r>
    </w:p>
    <w:p w:rsidR="0010106C" w:rsidRPr="00856287" w:rsidRDefault="0010106C" w:rsidP="006D0AE7">
      <w:pPr>
        <w:rPr>
          <w:lang w:val="ca-ES"/>
        </w:rPr>
      </w:pPr>
      <w:r w:rsidRPr="00856287">
        <w:rPr>
          <w:lang w:val="ca-ES"/>
        </w:rPr>
        <w:t>Horari d’atenció:</w:t>
      </w:r>
      <w:r>
        <w:rPr>
          <w:lang w:val="ca-ES"/>
        </w:rPr>
        <w:t xml:space="preserve"> </w:t>
      </w:r>
      <w:r w:rsidR="00891E40">
        <w:rPr>
          <w:lang w:val="ca-ES"/>
        </w:rPr>
        <w:tab/>
      </w:r>
      <w:r w:rsidR="00891E40">
        <w:rPr>
          <w:lang w:val="ca-ES"/>
        </w:rPr>
        <w:tab/>
        <w:t>Es publicarà a la intranet docent.</w:t>
      </w:r>
    </w:p>
    <w:p w:rsidR="0010106C" w:rsidRPr="00856287" w:rsidRDefault="0010106C" w:rsidP="00D00FE3">
      <w:pPr>
        <w:rPr>
          <w:lang w:val="ca-ES"/>
        </w:rPr>
      </w:pPr>
    </w:p>
    <w:tbl>
      <w:tblPr>
        <w:tblW w:w="0" w:type="auto"/>
        <w:tblLook w:val="00A0"/>
      </w:tblPr>
      <w:tblGrid>
        <w:gridCol w:w="8644"/>
      </w:tblGrid>
      <w:tr w:rsidR="0010106C" w:rsidRPr="00D84956" w:rsidTr="00D84956">
        <w:tc>
          <w:tcPr>
            <w:tcW w:w="8644" w:type="dxa"/>
            <w:shd w:val="clear" w:color="auto" w:fill="365F91"/>
          </w:tcPr>
          <w:p w:rsidR="0010106C" w:rsidRPr="00D84956" w:rsidRDefault="0010106C" w:rsidP="00012188">
            <w:pPr>
              <w:rPr>
                <w:b/>
                <w:color w:val="FFFFFF"/>
                <w:lang w:val="ca-ES"/>
              </w:rPr>
            </w:pPr>
            <w:r w:rsidRPr="00D84956">
              <w:rPr>
                <w:b/>
                <w:color w:val="FFFFFF"/>
                <w:lang w:val="ca-ES"/>
              </w:rPr>
              <w:t>Metodologia</w:t>
            </w:r>
          </w:p>
        </w:tc>
      </w:tr>
    </w:tbl>
    <w:p w:rsidR="0010106C" w:rsidRPr="00856287" w:rsidRDefault="0010106C" w:rsidP="006D0AE7">
      <w:pPr>
        <w:spacing w:after="0"/>
        <w:rPr>
          <w:lang w:val="ca-ES"/>
        </w:rPr>
      </w:pPr>
    </w:p>
    <w:p w:rsidR="0010106C" w:rsidRPr="00856287" w:rsidRDefault="0010106C" w:rsidP="006D0AE7">
      <w:pPr>
        <w:spacing w:after="0"/>
        <w:rPr>
          <w:b/>
          <w:lang w:val="ca-ES"/>
        </w:rPr>
      </w:pPr>
      <w:r w:rsidRPr="00856287">
        <w:rPr>
          <w:b/>
          <w:lang w:val="ca-ES"/>
        </w:rPr>
        <w:t>Metodologies docents</w:t>
      </w:r>
    </w:p>
    <w:p w:rsidR="0010106C" w:rsidRPr="00856287" w:rsidRDefault="0010106C" w:rsidP="006D0AE7">
      <w:pPr>
        <w:spacing w:after="0"/>
        <w:rPr>
          <w:lang w:val="ca-ES"/>
        </w:rPr>
      </w:pPr>
    </w:p>
    <w:p w:rsidR="0010106C" w:rsidRPr="00856287" w:rsidRDefault="0010106C" w:rsidP="00BD27D9">
      <w:pPr>
        <w:spacing w:after="0"/>
        <w:rPr>
          <w:lang w:val="ca-ES"/>
        </w:rPr>
      </w:pPr>
      <w:r w:rsidRPr="00856287">
        <w:rPr>
          <w:lang w:val="ca-ES"/>
        </w:rPr>
        <w:t>Durant el desenvolupament de l'assignatura es faran servir les següents metodologies docents:</w:t>
      </w:r>
    </w:p>
    <w:p w:rsidR="0010106C" w:rsidRPr="00856287" w:rsidRDefault="0010106C" w:rsidP="00BD27D9">
      <w:pPr>
        <w:spacing w:after="0"/>
        <w:rPr>
          <w:lang w:val="ca-ES"/>
        </w:rPr>
      </w:pPr>
    </w:p>
    <w:p w:rsidR="0010106C" w:rsidRPr="00856287" w:rsidRDefault="0010106C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Classe magistral o conferència (EXP): exposició de coneixements per part del professorat mitjançant classes magistrals o bé per persones externes mitjançant conferències convidades.</w:t>
      </w:r>
    </w:p>
    <w:p w:rsidR="0010106C" w:rsidRPr="00856287" w:rsidRDefault="0010106C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Classes participatives (PART): resolució col · lectiva d'exercicis, realització de debats i dinàmiques de grup amb el professor o professora i altres estudiants a l'aula; presentació a l'aula d'una activitat realitzada de manera individual o en grups reduïts.</w:t>
      </w:r>
    </w:p>
    <w:p w:rsidR="0010106C" w:rsidRPr="00856287" w:rsidRDefault="0010106C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lastRenderedPageBreak/>
        <w:t xml:space="preserve">Treball </w:t>
      </w:r>
      <w:proofErr w:type="spellStart"/>
      <w:r w:rsidRPr="00856287">
        <w:rPr>
          <w:lang w:val="ca-ES"/>
        </w:rPr>
        <w:t>teòric-pràctic</w:t>
      </w:r>
      <w:proofErr w:type="spellEnd"/>
      <w:r w:rsidRPr="00856287">
        <w:rPr>
          <w:lang w:val="ca-ES"/>
        </w:rPr>
        <w:t xml:space="preserve"> dirigit (TD): realització a l'aula d'una activitat o exercici de caràcter teòric o pràctic, individualment o en grups reduïts, amb l'assessorament del professor o professora.</w:t>
      </w:r>
    </w:p>
    <w:p w:rsidR="0010106C" w:rsidRPr="00856287" w:rsidRDefault="0010106C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Projecte, activitat o treball d'abast reduït (PR): aprenentatge basat en la realització, individual o en grup, d'un treball de reduïda complexitat o extensió, aplicant coneixements i presentant resultats.</w:t>
      </w:r>
    </w:p>
    <w:p w:rsidR="0010106C" w:rsidRPr="00856287" w:rsidRDefault="0010106C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Projecte o treball d'abast ampli (PA): aprenentatge basat en el disseny, la planificació i realització en grup d'un projecte o treball d'àmplia complexitat o extensió, aplicant i ampliant coneixements i redactant una memòria on s'aboca el plantejament d'aquest i els resultats i conclusions.</w:t>
      </w:r>
    </w:p>
    <w:p w:rsidR="0010106C" w:rsidRPr="00856287" w:rsidRDefault="0010106C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Activitats d'Avaluació (EV).</w:t>
      </w:r>
    </w:p>
    <w:p w:rsidR="0010106C" w:rsidRPr="00856287" w:rsidRDefault="0010106C" w:rsidP="00BD27D9">
      <w:pPr>
        <w:spacing w:after="0"/>
        <w:rPr>
          <w:lang w:val="ca-ES"/>
        </w:rPr>
      </w:pPr>
    </w:p>
    <w:p w:rsidR="0010106C" w:rsidRPr="00856287" w:rsidRDefault="0010106C" w:rsidP="00BD27D9">
      <w:pPr>
        <w:spacing w:after="0"/>
        <w:rPr>
          <w:b/>
          <w:lang w:val="ca-ES"/>
        </w:rPr>
      </w:pPr>
      <w:r w:rsidRPr="00856287">
        <w:rPr>
          <w:b/>
          <w:lang w:val="ca-ES"/>
        </w:rPr>
        <w:t>Activitats formatives:</w:t>
      </w:r>
    </w:p>
    <w:p w:rsidR="0010106C" w:rsidRPr="00856287" w:rsidRDefault="0010106C" w:rsidP="00BD27D9">
      <w:pPr>
        <w:spacing w:after="0"/>
        <w:rPr>
          <w:lang w:val="ca-ES"/>
        </w:rPr>
      </w:pPr>
    </w:p>
    <w:p w:rsidR="0010106C" w:rsidRPr="00856287" w:rsidRDefault="0010106C" w:rsidP="00BD27D9">
      <w:pPr>
        <w:spacing w:after="0"/>
        <w:rPr>
          <w:lang w:val="ca-ES"/>
        </w:rPr>
      </w:pPr>
      <w:r w:rsidRPr="00856287">
        <w:rPr>
          <w:lang w:val="ca-ES"/>
        </w:rPr>
        <w:t>Durant el desenvolupament de l'assignatura es faran servir les següents activitats formatives:</w:t>
      </w:r>
    </w:p>
    <w:p w:rsidR="0010106C" w:rsidRPr="00856287" w:rsidRDefault="0010106C" w:rsidP="00BD27D9">
      <w:pPr>
        <w:spacing w:after="0"/>
        <w:rPr>
          <w:lang w:val="ca-ES"/>
        </w:rPr>
      </w:pPr>
    </w:p>
    <w:p w:rsidR="0010106C" w:rsidRPr="00856287" w:rsidRDefault="0010106C" w:rsidP="005765F2">
      <w:pPr>
        <w:pStyle w:val="Pargrafdellista"/>
        <w:numPr>
          <w:ilvl w:val="0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Presencials</w:t>
      </w:r>
    </w:p>
    <w:p w:rsidR="0010106C" w:rsidRPr="00856287" w:rsidRDefault="0010106C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Classes magistrals i conferències (CM): conèixer, comprendre i sintetitzar els coneixements exposats pel professorat mitjançant classes magistrals o bé per conferenciants (presencial).</w:t>
      </w:r>
    </w:p>
    <w:p w:rsidR="0010106C" w:rsidRPr="00856287" w:rsidRDefault="0010106C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Classes participatives (CP): participar en la resolució col · lectiva d'exercicis, així com en debats i dinàmiques de grup, amb el professor o professora i altres estudiants a l'aula (presencial).</w:t>
      </w:r>
    </w:p>
    <w:p w:rsidR="0010106C" w:rsidRPr="00856287" w:rsidRDefault="0010106C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Presentacions (PS): presentar a l'aula una activitat realitzada de manera individual o en grups reduïts (presencial).</w:t>
      </w:r>
    </w:p>
    <w:p w:rsidR="0010106C" w:rsidRPr="00856287" w:rsidRDefault="0010106C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Treball teòric pràctic dirigit (TD): realitzar a l'aula una activitat o exercici de caràcter teòric o pràctic, individualment o en grups reduïts, amb l'assessorament del professor o professora (presencial).</w:t>
      </w:r>
    </w:p>
    <w:p w:rsidR="0010106C" w:rsidRPr="00856287" w:rsidRDefault="0010106C" w:rsidP="005765F2">
      <w:pPr>
        <w:pStyle w:val="Pargrafdellista"/>
        <w:numPr>
          <w:ilvl w:val="0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No Presencials</w:t>
      </w:r>
    </w:p>
    <w:p w:rsidR="0010106C" w:rsidRPr="00856287" w:rsidRDefault="0010106C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Projecte, activitat o treball d'abast reduït (PR): dur a terme, individualment o en grup, un treball de reduïda complexitat o extensió, aplicant coneixements i presentant resultats (no presencial).</w:t>
      </w:r>
    </w:p>
    <w:p w:rsidR="0010106C" w:rsidRPr="00856287" w:rsidRDefault="0010106C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Projecte o treball d'abast ampli (PA): dissenyar, planificar i dur a terme individualment o en grup un projecte o treball d'àmplia complexitat o extensió, aplicant i ampliant coneixements i redactant una memòria on s'aboca el plantejament d'aquest i els resultats i conclusions (no presencial).</w:t>
      </w:r>
    </w:p>
    <w:p w:rsidR="0010106C" w:rsidRPr="00856287" w:rsidRDefault="0010106C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Estudi autònom (EA): estudiar o ampliar els continguts de la matèria de forma individual o en grup, comprenent, assimilant, analitzant i sintetitzant coneixements (no presencial).</w:t>
      </w:r>
    </w:p>
    <w:p w:rsidR="0010106C" w:rsidRPr="00856287" w:rsidRDefault="0010106C" w:rsidP="00856287">
      <w:pPr>
        <w:spacing w:after="0"/>
        <w:rPr>
          <w:lang w:val="ca-ES"/>
        </w:rPr>
      </w:pPr>
    </w:p>
    <w:p w:rsidR="0010106C" w:rsidRPr="00856287" w:rsidRDefault="0010106C" w:rsidP="004E5E65">
      <w:pPr>
        <w:spacing w:after="0"/>
        <w:rPr>
          <w:rFonts w:cs="Arial"/>
          <w:b/>
          <w:bCs/>
          <w:position w:val="-1"/>
          <w:szCs w:val="18"/>
          <w:lang w:val="ca-ES"/>
        </w:rPr>
      </w:pPr>
      <w:r w:rsidRPr="00856287">
        <w:rPr>
          <w:rFonts w:cs="Arial"/>
          <w:b/>
          <w:bCs/>
          <w:position w:val="-1"/>
          <w:szCs w:val="18"/>
          <w:lang w:val="ca-ES"/>
        </w:rPr>
        <w:t>Dedicació prevista de l’estudiant</w:t>
      </w:r>
    </w:p>
    <w:p w:rsidR="0010106C" w:rsidRPr="00856287" w:rsidRDefault="0010106C" w:rsidP="004E5E65">
      <w:pPr>
        <w:spacing w:after="0"/>
        <w:rPr>
          <w:lang w:val="ca-ES"/>
        </w:rPr>
      </w:pPr>
    </w:p>
    <w:tbl>
      <w:tblPr>
        <w:tblW w:w="37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81"/>
        <w:gridCol w:w="1307"/>
      </w:tblGrid>
      <w:tr w:rsidR="0010106C" w:rsidRPr="00D84956" w:rsidTr="00D84956">
        <w:trPr>
          <w:trHeight w:val="159"/>
          <w:jc w:val="center"/>
        </w:trPr>
        <w:tc>
          <w:tcPr>
            <w:tcW w:w="3993" w:type="pct"/>
          </w:tcPr>
          <w:p w:rsidR="0010106C" w:rsidRPr="00D84956" w:rsidRDefault="0010106C" w:rsidP="00D84956">
            <w:pPr>
              <w:spacing w:after="0"/>
              <w:rPr>
                <w:lang w:val="ca-ES"/>
              </w:rPr>
            </w:pPr>
          </w:p>
        </w:tc>
        <w:tc>
          <w:tcPr>
            <w:tcW w:w="1007" w:type="pct"/>
            <w:vAlign w:val="center"/>
          </w:tcPr>
          <w:p w:rsidR="0010106C" w:rsidRPr="00D84956" w:rsidRDefault="0010106C" w:rsidP="00D84956">
            <w:pPr>
              <w:spacing w:after="0"/>
              <w:jc w:val="center"/>
              <w:rPr>
                <w:rFonts w:cs="Arial"/>
                <w:b/>
                <w:bCs/>
                <w:position w:val="-1"/>
                <w:szCs w:val="18"/>
                <w:lang w:val="ca-ES"/>
              </w:rPr>
            </w:pPr>
            <w:r w:rsidRPr="00D84956">
              <w:rPr>
                <w:rFonts w:cs="Arial"/>
                <w:b/>
                <w:bCs/>
                <w:position w:val="-1"/>
                <w:szCs w:val="18"/>
                <w:lang w:val="ca-ES"/>
              </w:rPr>
              <w:t>hores</w:t>
            </w:r>
          </w:p>
        </w:tc>
      </w:tr>
      <w:tr w:rsidR="0010106C" w:rsidRPr="00D84956" w:rsidTr="00D84956">
        <w:trPr>
          <w:trHeight w:val="159"/>
          <w:jc w:val="center"/>
        </w:trPr>
        <w:tc>
          <w:tcPr>
            <w:tcW w:w="3993" w:type="pct"/>
          </w:tcPr>
          <w:p w:rsidR="0010106C" w:rsidRPr="00D84956" w:rsidRDefault="0010106C" w:rsidP="00D84956">
            <w:pPr>
              <w:spacing w:after="0"/>
              <w:rPr>
                <w:rFonts w:cs="Arial"/>
                <w:szCs w:val="18"/>
                <w:lang w:val="ca-ES"/>
              </w:rPr>
            </w:pPr>
            <w:r w:rsidRPr="00D84956">
              <w:rPr>
                <w:rFonts w:cs="Arial"/>
                <w:szCs w:val="18"/>
                <w:lang w:val="ca-ES"/>
              </w:rPr>
              <w:t>Classes teòriques i conferències (CTC)</w:t>
            </w:r>
          </w:p>
        </w:tc>
        <w:tc>
          <w:tcPr>
            <w:tcW w:w="1007" w:type="pct"/>
            <w:vAlign w:val="bottom"/>
          </w:tcPr>
          <w:p w:rsidR="0010106C" w:rsidRPr="00D84956" w:rsidRDefault="0010106C" w:rsidP="00D84956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D84956">
              <w:rPr>
                <w:rFonts w:cs="Arial"/>
                <w:color w:val="000000"/>
                <w:szCs w:val="18"/>
                <w:lang w:val="ca-ES"/>
              </w:rPr>
              <w:t>15</w:t>
            </w:r>
          </w:p>
        </w:tc>
      </w:tr>
      <w:tr w:rsidR="0010106C" w:rsidRPr="00D84956" w:rsidTr="00D84956">
        <w:trPr>
          <w:trHeight w:val="159"/>
          <w:jc w:val="center"/>
        </w:trPr>
        <w:tc>
          <w:tcPr>
            <w:tcW w:w="3993" w:type="pct"/>
          </w:tcPr>
          <w:p w:rsidR="0010106C" w:rsidRPr="00D84956" w:rsidRDefault="0010106C" w:rsidP="00D84956">
            <w:pPr>
              <w:spacing w:after="0"/>
              <w:rPr>
                <w:rFonts w:cs="Arial"/>
                <w:szCs w:val="18"/>
                <w:lang w:val="ca-ES"/>
              </w:rPr>
            </w:pPr>
            <w:r w:rsidRPr="00D84956">
              <w:rPr>
                <w:rFonts w:cs="Arial"/>
                <w:szCs w:val="18"/>
                <w:lang w:val="ca-ES"/>
              </w:rPr>
              <w:t>Classes pràctiques (CP)</w:t>
            </w:r>
          </w:p>
        </w:tc>
        <w:tc>
          <w:tcPr>
            <w:tcW w:w="1007" w:type="pct"/>
            <w:vAlign w:val="bottom"/>
          </w:tcPr>
          <w:p w:rsidR="0010106C" w:rsidRPr="00D84956" w:rsidRDefault="0010106C" w:rsidP="00D84956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D84956">
              <w:rPr>
                <w:rFonts w:cs="Arial"/>
                <w:color w:val="000000"/>
                <w:szCs w:val="18"/>
                <w:lang w:val="ca-ES"/>
              </w:rPr>
              <w:t>15</w:t>
            </w:r>
          </w:p>
        </w:tc>
      </w:tr>
      <w:tr w:rsidR="0010106C" w:rsidRPr="00E47286" w:rsidTr="00D84956">
        <w:trPr>
          <w:trHeight w:val="159"/>
          <w:jc w:val="center"/>
        </w:trPr>
        <w:tc>
          <w:tcPr>
            <w:tcW w:w="3993" w:type="pct"/>
          </w:tcPr>
          <w:p w:rsidR="0010106C" w:rsidRPr="00D84956" w:rsidRDefault="0010106C" w:rsidP="00D84956">
            <w:pPr>
              <w:spacing w:after="0"/>
              <w:rPr>
                <w:rFonts w:cs="Arial"/>
                <w:szCs w:val="18"/>
                <w:lang w:val="ca-ES"/>
              </w:rPr>
            </w:pPr>
            <w:r w:rsidRPr="00D84956">
              <w:rPr>
                <w:rFonts w:cs="Arial"/>
                <w:szCs w:val="18"/>
                <w:lang w:val="ca-ES"/>
              </w:rPr>
              <w:t>Pràctiques de laboratori o taller (L/T)</w:t>
            </w:r>
          </w:p>
        </w:tc>
        <w:tc>
          <w:tcPr>
            <w:tcW w:w="1007" w:type="pct"/>
            <w:vAlign w:val="bottom"/>
          </w:tcPr>
          <w:p w:rsidR="0010106C" w:rsidRPr="00D84956" w:rsidRDefault="0010106C" w:rsidP="00D84956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</w:p>
        </w:tc>
      </w:tr>
      <w:tr w:rsidR="0010106C" w:rsidRPr="00D84956" w:rsidTr="00D84956">
        <w:trPr>
          <w:trHeight w:val="159"/>
          <w:jc w:val="center"/>
        </w:trPr>
        <w:tc>
          <w:tcPr>
            <w:tcW w:w="3993" w:type="pct"/>
          </w:tcPr>
          <w:p w:rsidR="0010106C" w:rsidRPr="00D84956" w:rsidRDefault="0010106C" w:rsidP="00D84956">
            <w:pPr>
              <w:spacing w:after="0"/>
              <w:rPr>
                <w:rFonts w:cs="Arial"/>
                <w:szCs w:val="18"/>
                <w:lang w:val="ca-ES"/>
              </w:rPr>
            </w:pPr>
            <w:r w:rsidRPr="00D84956">
              <w:rPr>
                <w:rFonts w:cs="Arial"/>
                <w:szCs w:val="18"/>
                <w:lang w:val="ca-ES"/>
              </w:rPr>
              <w:t>Presentacions (PS)</w:t>
            </w:r>
          </w:p>
        </w:tc>
        <w:tc>
          <w:tcPr>
            <w:tcW w:w="1007" w:type="pct"/>
            <w:vAlign w:val="bottom"/>
          </w:tcPr>
          <w:p w:rsidR="0010106C" w:rsidRPr="00D84956" w:rsidRDefault="0010106C" w:rsidP="00D84956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</w:p>
        </w:tc>
      </w:tr>
      <w:tr w:rsidR="0010106C" w:rsidRPr="00D84956" w:rsidTr="00D84956">
        <w:trPr>
          <w:trHeight w:val="159"/>
          <w:jc w:val="center"/>
        </w:trPr>
        <w:tc>
          <w:tcPr>
            <w:tcW w:w="3993" w:type="pct"/>
          </w:tcPr>
          <w:p w:rsidR="0010106C" w:rsidRPr="00D84956" w:rsidRDefault="0010106C" w:rsidP="00D84956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D84956">
              <w:rPr>
                <w:rFonts w:cs="Arial"/>
                <w:szCs w:val="18"/>
                <w:lang w:val="ca-ES"/>
              </w:rPr>
              <w:t>Total (Grup Gran/Mitjà/Petit)</w:t>
            </w:r>
          </w:p>
        </w:tc>
        <w:tc>
          <w:tcPr>
            <w:tcW w:w="1007" w:type="pct"/>
            <w:vAlign w:val="bottom"/>
          </w:tcPr>
          <w:p w:rsidR="0010106C" w:rsidRPr="00D84956" w:rsidRDefault="0010106C" w:rsidP="00D8495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 w:rsidRPr="00D84956">
              <w:rPr>
                <w:rFonts w:cs="Arial"/>
                <w:b/>
                <w:bCs/>
                <w:color w:val="000000"/>
                <w:szCs w:val="18"/>
                <w:lang w:val="ca-ES"/>
              </w:rPr>
              <w:t>30</w:t>
            </w:r>
          </w:p>
        </w:tc>
      </w:tr>
      <w:tr w:rsidR="0010106C" w:rsidRPr="00D84956" w:rsidTr="00D84956">
        <w:trPr>
          <w:trHeight w:val="159"/>
          <w:jc w:val="center"/>
        </w:trPr>
        <w:tc>
          <w:tcPr>
            <w:tcW w:w="3993" w:type="pct"/>
          </w:tcPr>
          <w:p w:rsidR="0010106C" w:rsidRPr="00D84956" w:rsidRDefault="0010106C" w:rsidP="00D84956">
            <w:pPr>
              <w:spacing w:after="0"/>
              <w:rPr>
                <w:rFonts w:cs="Arial"/>
                <w:szCs w:val="18"/>
                <w:lang w:val="ca-ES"/>
              </w:rPr>
            </w:pPr>
            <w:r w:rsidRPr="00D84956">
              <w:rPr>
                <w:rFonts w:cs="Arial"/>
                <w:szCs w:val="18"/>
                <w:lang w:val="ca-ES"/>
              </w:rPr>
              <w:t>Tutories de treballs teòric pràctics (TD)</w:t>
            </w:r>
          </w:p>
        </w:tc>
        <w:tc>
          <w:tcPr>
            <w:tcW w:w="1007" w:type="pct"/>
            <w:vAlign w:val="bottom"/>
          </w:tcPr>
          <w:p w:rsidR="0010106C" w:rsidRPr="00D84956" w:rsidRDefault="0010106C" w:rsidP="00D84956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D84956">
              <w:rPr>
                <w:rFonts w:cs="Arial"/>
                <w:color w:val="000000"/>
                <w:szCs w:val="18"/>
                <w:lang w:val="ca-ES"/>
              </w:rPr>
              <w:t>15</w:t>
            </w:r>
          </w:p>
        </w:tc>
      </w:tr>
      <w:tr w:rsidR="0010106C" w:rsidRPr="00D84956" w:rsidTr="00D84956">
        <w:trPr>
          <w:trHeight w:val="159"/>
          <w:jc w:val="center"/>
        </w:trPr>
        <w:tc>
          <w:tcPr>
            <w:tcW w:w="3993" w:type="pct"/>
          </w:tcPr>
          <w:p w:rsidR="0010106C" w:rsidRPr="00D84956" w:rsidRDefault="0010106C" w:rsidP="00D84956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D84956">
              <w:rPr>
                <w:rFonts w:cs="Arial"/>
                <w:szCs w:val="18"/>
                <w:lang w:val="ca-ES"/>
              </w:rPr>
              <w:lastRenderedPageBreak/>
              <w:t>Total AD (Activitats Dirigides)</w:t>
            </w:r>
          </w:p>
        </w:tc>
        <w:tc>
          <w:tcPr>
            <w:tcW w:w="1007" w:type="pct"/>
            <w:vAlign w:val="bottom"/>
          </w:tcPr>
          <w:p w:rsidR="0010106C" w:rsidRPr="00D84956" w:rsidRDefault="0010106C" w:rsidP="00D8495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 w:rsidRPr="00D84956">
              <w:rPr>
                <w:rFonts w:cs="Arial"/>
                <w:b/>
                <w:bCs/>
                <w:color w:val="000000"/>
                <w:szCs w:val="18"/>
                <w:lang w:val="ca-ES"/>
              </w:rPr>
              <w:t>15</w:t>
            </w:r>
          </w:p>
        </w:tc>
      </w:tr>
      <w:tr w:rsidR="0010106C" w:rsidRPr="00D84956" w:rsidTr="00D84956">
        <w:trPr>
          <w:trHeight w:val="159"/>
          <w:jc w:val="center"/>
        </w:trPr>
        <w:tc>
          <w:tcPr>
            <w:tcW w:w="3993" w:type="pct"/>
          </w:tcPr>
          <w:p w:rsidR="0010106C" w:rsidRPr="00D84956" w:rsidRDefault="0010106C" w:rsidP="00D84956">
            <w:pPr>
              <w:spacing w:after="0"/>
              <w:rPr>
                <w:rFonts w:cs="Arial"/>
                <w:szCs w:val="18"/>
                <w:lang w:val="ca-ES"/>
              </w:rPr>
            </w:pPr>
            <w:r w:rsidRPr="00D84956">
              <w:rPr>
                <w:rFonts w:cs="Arial"/>
                <w:szCs w:val="18"/>
                <w:lang w:val="ca-ES"/>
              </w:rPr>
              <w:t>Projecte, activitat o treball d’abast reduït (PR)</w:t>
            </w:r>
          </w:p>
        </w:tc>
        <w:tc>
          <w:tcPr>
            <w:tcW w:w="1007" w:type="pct"/>
            <w:vAlign w:val="bottom"/>
          </w:tcPr>
          <w:p w:rsidR="0010106C" w:rsidRPr="00D84956" w:rsidRDefault="0010106C" w:rsidP="00D84956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D84956">
              <w:rPr>
                <w:rFonts w:cs="Arial"/>
                <w:color w:val="000000"/>
                <w:szCs w:val="18"/>
                <w:lang w:val="ca-ES"/>
              </w:rPr>
              <w:t>30</w:t>
            </w:r>
          </w:p>
        </w:tc>
      </w:tr>
      <w:tr w:rsidR="0010106C" w:rsidRPr="00D84956" w:rsidTr="00D84956">
        <w:trPr>
          <w:trHeight w:val="159"/>
          <w:jc w:val="center"/>
        </w:trPr>
        <w:tc>
          <w:tcPr>
            <w:tcW w:w="3993" w:type="pct"/>
          </w:tcPr>
          <w:p w:rsidR="0010106C" w:rsidRPr="00D84956" w:rsidRDefault="0010106C" w:rsidP="00D84956">
            <w:pPr>
              <w:spacing w:after="0"/>
              <w:rPr>
                <w:rFonts w:cs="Arial"/>
                <w:szCs w:val="18"/>
                <w:lang w:val="ca-ES"/>
              </w:rPr>
            </w:pPr>
            <w:r w:rsidRPr="00D84956">
              <w:rPr>
                <w:rFonts w:cs="Arial"/>
                <w:szCs w:val="18"/>
                <w:lang w:val="ca-ES"/>
              </w:rPr>
              <w:t>Projecte o treball d’abast ampli (PA)</w:t>
            </w:r>
          </w:p>
        </w:tc>
        <w:tc>
          <w:tcPr>
            <w:tcW w:w="1007" w:type="pct"/>
            <w:vAlign w:val="bottom"/>
          </w:tcPr>
          <w:p w:rsidR="0010106C" w:rsidRPr="00D84956" w:rsidRDefault="0010106C" w:rsidP="00D84956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D84956">
              <w:rPr>
                <w:rFonts w:cs="Arial"/>
                <w:color w:val="000000"/>
                <w:szCs w:val="18"/>
                <w:lang w:val="ca-ES"/>
              </w:rPr>
              <w:t>20</w:t>
            </w:r>
          </w:p>
        </w:tc>
      </w:tr>
      <w:tr w:rsidR="0010106C" w:rsidRPr="00D84956" w:rsidTr="00D84956">
        <w:trPr>
          <w:trHeight w:val="159"/>
          <w:jc w:val="center"/>
        </w:trPr>
        <w:tc>
          <w:tcPr>
            <w:tcW w:w="3993" w:type="pct"/>
          </w:tcPr>
          <w:p w:rsidR="0010106C" w:rsidRPr="00D84956" w:rsidRDefault="0010106C" w:rsidP="00D84956">
            <w:pPr>
              <w:spacing w:after="0"/>
              <w:rPr>
                <w:rFonts w:cs="Arial"/>
                <w:szCs w:val="18"/>
                <w:lang w:val="ca-ES"/>
              </w:rPr>
            </w:pPr>
            <w:r w:rsidRPr="00D84956">
              <w:rPr>
                <w:rFonts w:cs="Arial"/>
                <w:szCs w:val="18"/>
                <w:lang w:val="ca-ES"/>
              </w:rPr>
              <w:t>Estudi autònom (EA)</w:t>
            </w:r>
          </w:p>
        </w:tc>
        <w:tc>
          <w:tcPr>
            <w:tcW w:w="1007" w:type="pct"/>
            <w:vAlign w:val="bottom"/>
          </w:tcPr>
          <w:p w:rsidR="0010106C" w:rsidRPr="00D84956" w:rsidRDefault="0010106C" w:rsidP="00D84956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D84956">
              <w:rPr>
                <w:rFonts w:cs="Arial"/>
                <w:color w:val="000000"/>
                <w:szCs w:val="18"/>
                <w:lang w:val="ca-ES"/>
              </w:rPr>
              <w:t>30</w:t>
            </w:r>
          </w:p>
        </w:tc>
      </w:tr>
      <w:tr w:rsidR="0010106C" w:rsidRPr="00D84956" w:rsidTr="00D84956">
        <w:trPr>
          <w:trHeight w:val="159"/>
          <w:jc w:val="center"/>
        </w:trPr>
        <w:tc>
          <w:tcPr>
            <w:tcW w:w="3993" w:type="pct"/>
          </w:tcPr>
          <w:p w:rsidR="0010106C" w:rsidRPr="00D84956" w:rsidRDefault="0010106C" w:rsidP="00D84956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D84956">
              <w:rPr>
                <w:rFonts w:cs="Arial"/>
                <w:szCs w:val="18"/>
                <w:lang w:val="ca-ES"/>
              </w:rPr>
              <w:t>Total AA (Aprenentatge Autònom)</w:t>
            </w:r>
          </w:p>
        </w:tc>
        <w:tc>
          <w:tcPr>
            <w:tcW w:w="1007" w:type="pct"/>
            <w:vAlign w:val="bottom"/>
          </w:tcPr>
          <w:p w:rsidR="0010106C" w:rsidRPr="00D84956" w:rsidRDefault="0010106C" w:rsidP="00D8495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 w:rsidRPr="00D84956">
              <w:rPr>
                <w:rFonts w:cs="Arial"/>
                <w:b/>
                <w:bCs/>
                <w:color w:val="000000"/>
                <w:szCs w:val="18"/>
                <w:lang w:val="ca-ES"/>
              </w:rPr>
              <w:t>80</w:t>
            </w:r>
          </w:p>
        </w:tc>
      </w:tr>
      <w:tr w:rsidR="0010106C" w:rsidRPr="00D84956" w:rsidTr="00D84956">
        <w:trPr>
          <w:trHeight w:val="159"/>
          <w:jc w:val="center"/>
        </w:trPr>
        <w:tc>
          <w:tcPr>
            <w:tcW w:w="3993" w:type="pct"/>
          </w:tcPr>
          <w:p w:rsidR="0010106C" w:rsidRPr="00D84956" w:rsidRDefault="0010106C" w:rsidP="00D84956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D84956">
              <w:rPr>
                <w:rFonts w:cs="Arial"/>
                <w:szCs w:val="18"/>
                <w:lang w:val="ca-ES"/>
              </w:rPr>
              <w:t>TOTAL</w:t>
            </w:r>
          </w:p>
        </w:tc>
        <w:tc>
          <w:tcPr>
            <w:tcW w:w="1007" w:type="pct"/>
            <w:vAlign w:val="bottom"/>
          </w:tcPr>
          <w:p w:rsidR="0010106C" w:rsidRPr="00D84956" w:rsidRDefault="0010106C" w:rsidP="00D84956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 w:rsidRPr="00D84956">
              <w:rPr>
                <w:rFonts w:cs="Arial"/>
                <w:b/>
                <w:bCs/>
                <w:color w:val="000000"/>
                <w:szCs w:val="18"/>
                <w:lang w:val="ca-ES"/>
              </w:rPr>
              <w:t>125</w:t>
            </w:r>
          </w:p>
        </w:tc>
      </w:tr>
    </w:tbl>
    <w:p w:rsidR="0010106C" w:rsidRPr="00856287" w:rsidRDefault="0010106C">
      <w:pPr>
        <w:rPr>
          <w:lang w:val="ca-ES"/>
        </w:rPr>
      </w:pPr>
    </w:p>
    <w:p w:rsidR="0010106C" w:rsidRDefault="0010106C" w:rsidP="00D16A4D">
      <w:pPr>
        <w:spacing w:after="0"/>
        <w:rPr>
          <w:b/>
          <w:lang w:val="ca-ES"/>
        </w:rPr>
      </w:pPr>
      <w:r w:rsidRPr="00856287">
        <w:rPr>
          <w:b/>
          <w:lang w:val="ca-ES"/>
        </w:rPr>
        <w:t>Sistema de qualificació</w:t>
      </w:r>
    </w:p>
    <w:p w:rsidR="0010106C" w:rsidRPr="00856287" w:rsidRDefault="0010106C">
      <w:pPr>
        <w:rPr>
          <w:b/>
          <w:lang w:val="ca-ES"/>
        </w:rPr>
      </w:pPr>
    </w:p>
    <w:tbl>
      <w:tblPr>
        <w:tblW w:w="41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307"/>
        <w:gridCol w:w="850"/>
      </w:tblGrid>
      <w:tr w:rsidR="0010106C" w:rsidRPr="00D84956" w:rsidTr="003A2AFB">
        <w:trPr>
          <w:trHeight w:val="255"/>
          <w:jc w:val="center"/>
        </w:trPr>
        <w:tc>
          <w:tcPr>
            <w:tcW w:w="4406" w:type="pct"/>
            <w:noWrap/>
          </w:tcPr>
          <w:p w:rsidR="0010106C" w:rsidRPr="00D84956" w:rsidRDefault="0010106C" w:rsidP="00856287">
            <w:pPr>
              <w:spacing w:after="0"/>
              <w:rPr>
                <w:lang w:val="ca-ES"/>
              </w:rPr>
            </w:pPr>
          </w:p>
        </w:tc>
        <w:tc>
          <w:tcPr>
            <w:tcW w:w="594" w:type="pct"/>
            <w:noWrap/>
            <w:vAlign w:val="bottom"/>
          </w:tcPr>
          <w:p w:rsidR="0010106C" w:rsidRPr="00D84956" w:rsidRDefault="0010106C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 w:rsidRPr="00D84956">
              <w:rPr>
                <w:color w:val="000000"/>
                <w:lang w:val="ca-ES"/>
              </w:rPr>
              <w:t>%</w:t>
            </w:r>
          </w:p>
        </w:tc>
      </w:tr>
      <w:tr w:rsidR="0010106C" w:rsidRPr="00D84956" w:rsidTr="003A2AFB">
        <w:trPr>
          <w:trHeight w:val="255"/>
          <w:jc w:val="center"/>
        </w:trPr>
        <w:tc>
          <w:tcPr>
            <w:tcW w:w="4406" w:type="pct"/>
            <w:noWrap/>
          </w:tcPr>
          <w:p w:rsidR="0010106C" w:rsidRPr="00D84956" w:rsidRDefault="0010106C" w:rsidP="00856287">
            <w:pPr>
              <w:spacing w:after="0"/>
              <w:rPr>
                <w:lang w:val="ca-ES"/>
              </w:rPr>
            </w:pPr>
            <w:r w:rsidRPr="00D84956">
              <w:rPr>
                <w:lang w:val="ca-ES"/>
              </w:rPr>
              <w:t>Prova escrita de control de coneixements (PE).</w:t>
            </w:r>
          </w:p>
        </w:tc>
        <w:tc>
          <w:tcPr>
            <w:tcW w:w="594" w:type="pct"/>
            <w:noWrap/>
            <w:vAlign w:val="bottom"/>
          </w:tcPr>
          <w:p w:rsidR="0010106C" w:rsidRPr="00D84956" w:rsidRDefault="0010106C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45</w:t>
            </w:r>
          </w:p>
        </w:tc>
      </w:tr>
      <w:tr w:rsidR="0010106C" w:rsidRPr="00D84956" w:rsidTr="003A2AFB">
        <w:trPr>
          <w:trHeight w:val="255"/>
          <w:jc w:val="center"/>
        </w:trPr>
        <w:tc>
          <w:tcPr>
            <w:tcW w:w="4406" w:type="pct"/>
            <w:noWrap/>
          </w:tcPr>
          <w:p w:rsidR="0010106C" w:rsidRPr="00D84956" w:rsidRDefault="0010106C" w:rsidP="00856287">
            <w:pPr>
              <w:spacing w:after="0"/>
              <w:rPr>
                <w:lang w:val="ca-ES"/>
              </w:rPr>
            </w:pPr>
            <w:r w:rsidRPr="00D84956">
              <w:rPr>
                <w:lang w:val="ca-ES"/>
              </w:rPr>
              <w:t xml:space="preserve">Treball realitzat en forma individual o en grup al llarg del curs (TR). </w:t>
            </w:r>
          </w:p>
        </w:tc>
        <w:tc>
          <w:tcPr>
            <w:tcW w:w="594" w:type="pct"/>
            <w:noWrap/>
            <w:vAlign w:val="center"/>
          </w:tcPr>
          <w:p w:rsidR="0010106C" w:rsidRPr="00D84956" w:rsidRDefault="0010106C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45</w:t>
            </w:r>
          </w:p>
        </w:tc>
      </w:tr>
      <w:tr w:rsidR="0010106C" w:rsidRPr="00D84956" w:rsidTr="003A2AFB">
        <w:trPr>
          <w:trHeight w:val="255"/>
          <w:jc w:val="center"/>
        </w:trPr>
        <w:tc>
          <w:tcPr>
            <w:tcW w:w="4406" w:type="pct"/>
            <w:noWrap/>
          </w:tcPr>
          <w:p w:rsidR="0010106C" w:rsidRPr="00D84956" w:rsidRDefault="0010106C" w:rsidP="00856287">
            <w:pPr>
              <w:spacing w:after="0"/>
              <w:rPr>
                <w:lang w:val="ca-ES"/>
              </w:rPr>
            </w:pPr>
            <w:r w:rsidRPr="00D84956">
              <w:rPr>
                <w:lang w:val="ca-ES"/>
              </w:rPr>
              <w:t>Qualitat i rendiment del treball en grup (TG)</w:t>
            </w:r>
          </w:p>
        </w:tc>
        <w:tc>
          <w:tcPr>
            <w:tcW w:w="594" w:type="pct"/>
            <w:noWrap/>
            <w:vAlign w:val="center"/>
          </w:tcPr>
          <w:p w:rsidR="0010106C" w:rsidRPr="00D84956" w:rsidRDefault="0010106C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10</w:t>
            </w:r>
          </w:p>
        </w:tc>
      </w:tr>
    </w:tbl>
    <w:p w:rsidR="0010106C" w:rsidRDefault="0010106C">
      <w:pPr>
        <w:rPr>
          <w:lang w:val="ca-ES"/>
        </w:rPr>
      </w:pPr>
    </w:p>
    <w:p w:rsidR="0010106C" w:rsidRPr="003A2AFB" w:rsidRDefault="0010106C">
      <w:pPr>
        <w:rPr>
          <w:b/>
          <w:lang w:val="ca-ES"/>
        </w:rPr>
      </w:pPr>
      <w:r w:rsidRPr="003A2AFB">
        <w:rPr>
          <w:b/>
          <w:lang w:val="ca-ES"/>
        </w:rPr>
        <w:t>Normes de realització de les activitats</w:t>
      </w:r>
    </w:p>
    <w:p w:rsidR="0010106C" w:rsidRDefault="0010106C">
      <w:pPr>
        <w:rPr>
          <w:lang w:val="ca-ES"/>
        </w:rPr>
      </w:pPr>
      <w:r>
        <w:rPr>
          <w:lang w:val="ca-ES"/>
        </w:rPr>
        <w:t xml:space="preserve">PE: L’examen es realitzarà de forma individual i constarà de dues parts: T, teoria, en la que l’estudiant no podrà consultar cap documentació; i P, problema, en la que l’estudiant podrà consultar la bibliografia que desitgi. Per l’examen, no es permetrà l’accés a </w:t>
      </w:r>
      <w:proofErr w:type="spellStart"/>
      <w:r>
        <w:rPr>
          <w:lang w:val="ca-ES"/>
        </w:rPr>
        <w:t>internet</w:t>
      </w:r>
      <w:proofErr w:type="spellEnd"/>
      <w:r>
        <w:rPr>
          <w:lang w:val="ca-ES"/>
        </w:rPr>
        <w:t xml:space="preserve"> ni a telèfons mòbils.</w:t>
      </w:r>
    </w:p>
    <w:p w:rsidR="0010106C" w:rsidRDefault="0010106C">
      <w:pPr>
        <w:rPr>
          <w:lang w:val="ca-ES"/>
        </w:rPr>
      </w:pPr>
      <w:r>
        <w:rPr>
          <w:lang w:val="ca-ES"/>
        </w:rPr>
        <w:t xml:space="preserve">TR: L’avaluació es realitzarà en base a dos activitats: PR, col·lecció de problemes resolts lliurats abans de la data d’examen final; i PA, informe sobre el projecte de dimensionat d’una instal·lació </w:t>
      </w:r>
      <w:r w:rsidR="00AE320D">
        <w:rPr>
          <w:lang w:val="ca-ES"/>
        </w:rPr>
        <w:t>complexa</w:t>
      </w:r>
      <w:r>
        <w:rPr>
          <w:lang w:val="ca-ES"/>
        </w:rPr>
        <w:t xml:space="preserve">, tipus </w:t>
      </w:r>
      <w:proofErr w:type="spellStart"/>
      <w:r>
        <w:rPr>
          <w:lang w:val="ca-ES"/>
        </w:rPr>
        <w:t>biorefineria</w:t>
      </w:r>
      <w:proofErr w:type="spellEnd"/>
      <w:r>
        <w:rPr>
          <w:lang w:val="ca-ES"/>
        </w:rPr>
        <w:t>. Les dues activitats es podran realitzar en grups de no més de tres persones.</w:t>
      </w:r>
    </w:p>
    <w:p w:rsidR="0010106C" w:rsidRDefault="0010106C">
      <w:pPr>
        <w:rPr>
          <w:lang w:val="ca-ES"/>
        </w:rPr>
      </w:pPr>
      <w:r>
        <w:rPr>
          <w:lang w:val="ca-ES"/>
        </w:rPr>
        <w:t>TG: La qualitat i rendiment del treball en grup s’avaluarà en base a les presentacions periòdiques realitzades per cada subgrup sobre l’avenç dels treballs del projecte PA.</w:t>
      </w:r>
    </w:p>
    <w:p w:rsidR="0010106C" w:rsidRDefault="0010106C">
      <w:pPr>
        <w:rPr>
          <w:lang w:val="ca-ES"/>
        </w:rPr>
      </w:pPr>
      <w:r>
        <w:rPr>
          <w:lang w:val="ca-ES"/>
        </w:rPr>
        <w:t>Considerant qualificacions individuals de T, P, PR, PA i TG sobre 10, per la qualificació final (QF) s’aplicarà la següent expressió:</w:t>
      </w:r>
    </w:p>
    <w:p w:rsidR="0010106C" w:rsidRDefault="0010106C">
      <w:pPr>
        <w:rPr>
          <w:lang w:val="ca-ES"/>
        </w:rPr>
      </w:pPr>
      <w:r>
        <w:rPr>
          <w:lang w:val="ca-ES"/>
        </w:rPr>
        <w:t>QF= 0,45·(0,5·T+0,5·P) + 0,45·(0,3·PR+0,7·PA)+0,1·TG</w:t>
      </w:r>
    </w:p>
    <w:tbl>
      <w:tblPr>
        <w:tblW w:w="0" w:type="auto"/>
        <w:tblLook w:val="00A0"/>
      </w:tblPr>
      <w:tblGrid>
        <w:gridCol w:w="8644"/>
      </w:tblGrid>
      <w:tr w:rsidR="0010106C" w:rsidRPr="00D84956" w:rsidTr="00D84956">
        <w:tc>
          <w:tcPr>
            <w:tcW w:w="8644" w:type="dxa"/>
            <w:shd w:val="clear" w:color="auto" w:fill="365F91"/>
          </w:tcPr>
          <w:p w:rsidR="0010106C" w:rsidRPr="00D84956" w:rsidRDefault="0010106C" w:rsidP="00012188">
            <w:pPr>
              <w:rPr>
                <w:b/>
                <w:color w:val="FFFFFF"/>
                <w:lang w:val="ca-ES"/>
              </w:rPr>
            </w:pPr>
            <w:r w:rsidRPr="00D84956">
              <w:rPr>
                <w:b/>
                <w:color w:val="FFFFFF"/>
                <w:lang w:val="ca-ES"/>
              </w:rPr>
              <w:t>Objectius d’aprenentatge de l’assignatura</w:t>
            </w:r>
          </w:p>
        </w:tc>
      </w:tr>
    </w:tbl>
    <w:p w:rsidR="0010106C" w:rsidRPr="00856287" w:rsidRDefault="0010106C" w:rsidP="00BD27D9">
      <w:pPr>
        <w:spacing w:after="0"/>
        <w:rPr>
          <w:lang w:val="ca-ES"/>
        </w:rPr>
      </w:pPr>
    </w:p>
    <w:p w:rsidR="0010106C" w:rsidRPr="00856287" w:rsidRDefault="0010106C" w:rsidP="00B31B6B">
      <w:pPr>
        <w:rPr>
          <w:b/>
          <w:lang w:val="ca-ES"/>
        </w:rPr>
      </w:pPr>
      <w:r w:rsidRPr="00856287">
        <w:rPr>
          <w:b/>
          <w:lang w:val="ca-ES"/>
        </w:rPr>
        <w:t>Objectius</w:t>
      </w:r>
    </w:p>
    <w:p w:rsidR="0010106C" w:rsidRPr="00856287" w:rsidRDefault="0010106C" w:rsidP="00B31B6B">
      <w:pPr>
        <w:rPr>
          <w:lang w:val="ca-ES"/>
        </w:rPr>
      </w:pPr>
      <w:r>
        <w:rPr>
          <w:lang w:val="ca-ES"/>
        </w:rPr>
        <w:t xml:space="preserve">Construir una base sòlida de coneixements i habilitats per tal d’afrontar el dimensionat i disseny d’instal·lacions de producció de </w:t>
      </w:r>
      <w:proofErr w:type="spellStart"/>
      <w:r>
        <w:rPr>
          <w:lang w:val="ca-ES"/>
        </w:rPr>
        <w:t>biocombustibles</w:t>
      </w:r>
      <w:proofErr w:type="spellEnd"/>
      <w:r>
        <w:rPr>
          <w:lang w:val="ca-ES"/>
        </w:rPr>
        <w:t xml:space="preserve"> líquids i gasosos.</w:t>
      </w:r>
    </w:p>
    <w:p w:rsidR="0010106C" w:rsidRDefault="0010106C" w:rsidP="00D16A4D">
      <w:pPr>
        <w:spacing w:after="0"/>
        <w:rPr>
          <w:b/>
          <w:lang w:val="ca-ES"/>
        </w:rPr>
      </w:pPr>
      <w:r w:rsidRPr="00856287">
        <w:rPr>
          <w:b/>
          <w:lang w:val="ca-ES"/>
        </w:rPr>
        <w:t>Resultats de l’aprenentatge</w:t>
      </w:r>
    </w:p>
    <w:p w:rsidR="0010106C" w:rsidRDefault="0010106C" w:rsidP="00B31B6B">
      <w:pPr>
        <w:rPr>
          <w:lang w:val="ca-ES"/>
        </w:rPr>
      </w:pPr>
    </w:p>
    <w:p w:rsidR="0010106C" w:rsidRPr="00856287" w:rsidRDefault="0010106C" w:rsidP="00B31B6B">
      <w:pPr>
        <w:rPr>
          <w:lang w:val="ca-ES"/>
        </w:rPr>
      </w:pPr>
      <w:r w:rsidRPr="00856287">
        <w:rPr>
          <w:lang w:val="ca-ES"/>
        </w:rPr>
        <w:t>Al finalitzar l'assignatura, el/la estudiant:</w:t>
      </w:r>
    </w:p>
    <w:p w:rsidR="0010106C" w:rsidRPr="00A05736" w:rsidRDefault="0010106C" w:rsidP="00A05736">
      <w:pPr>
        <w:numPr>
          <w:ilvl w:val="0"/>
          <w:numId w:val="10"/>
        </w:numPr>
        <w:rPr>
          <w:lang w:val="ca-ES"/>
        </w:rPr>
      </w:pPr>
      <w:r w:rsidRPr="00A05736">
        <w:rPr>
          <w:lang w:val="ca-ES"/>
        </w:rPr>
        <w:t xml:space="preserve">Entén el rol de la bioenergia en el context del sistema energètic mundial i regional, les connotacions econòmiques, socials i ambientals, així com </w:t>
      </w:r>
      <w:proofErr w:type="spellStart"/>
      <w:r w:rsidRPr="00A05736">
        <w:rPr>
          <w:lang w:val="ca-ES"/>
        </w:rPr>
        <w:t>l’impacte</w:t>
      </w:r>
      <w:proofErr w:type="spellEnd"/>
      <w:r w:rsidRPr="00A05736">
        <w:rPr>
          <w:lang w:val="ca-ES"/>
        </w:rPr>
        <w:t xml:space="preserve"> de les tecnologies associades en un context local i global.</w:t>
      </w:r>
    </w:p>
    <w:p w:rsidR="0010106C" w:rsidRPr="00A05736" w:rsidRDefault="0010106C" w:rsidP="00A05736">
      <w:pPr>
        <w:numPr>
          <w:ilvl w:val="0"/>
          <w:numId w:val="10"/>
        </w:numPr>
        <w:rPr>
          <w:lang w:val="ca-ES"/>
        </w:rPr>
      </w:pPr>
      <w:r w:rsidRPr="00A05736">
        <w:rPr>
          <w:lang w:val="ca-ES"/>
        </w:rPr>
        <w:t xml:space="preserve">Coneix les organitzacions rellevants, els principals projectes en l’àmbit regional i internacional, les principals fonts d’informació i les normatives relacionades amb les plantes de producció de biogàs i la producció i qualitat de </w:t>
      </w:r>
      <w:proofErr w:type="spellStart"/>
      <w:r w:rsidRPr="00A05736">
        <w:rPr>
          <w:lang w:val="ca-ES"/>
        </w:rPr>
        <w:t>biocarburants</w:t>
      </w:r>
      <w:proofErr w:type="spellEnd"/>
    </w:p>
    <w:p w:rsidR="0010106C" w:rsidRPr="00A05736" w:rsidRDefault="0010106C" w:rsidP="00A05736">
      <w:pPr>
        <w:numPr>
          <w:ilvl w:val="0"/>
          <w:numId w:val="10"/>
        </w:numPr>
        <w:rPr>
          <w:lang w:val="ca-ES"/>
        </w:rPr>
      </w:pPr>
      <w:r w:rsidRPr="00A05736">
        <w:rPr>
          <w:lang w:val="ca-ES"/>
        </w:rPr>
        <w:lastRenderedPageBreak/>
        <w:t xml:space="preserve">Disposa dels elements d’anàlisi i coneixements per portar a terme un projecte, a escala d’enginyeria bàsica, relacionat amb la producció de </w:t>
      </w:r>
      <w:proofErr w:type="spellStart"/>
      <w:r w:rsidRPr="00A05736">
        <w:rPr>
          <w:lang w:val="ca-ES"/>
        </w:rPr>
        <w:t>biocombustibles</w:t>
      </w:r>
      <w:proofErr w:type="spellEnd"/>
      <w:r w:rsidRPr="00A05736">
        <w:rPr>
          <w:lang w:val="ca-ES"/>
        </w:rPr>
        <w:t xml:space="preserve"> gasosos i líquids, així com sobre la gestió de les instal·lacions</w:t>
      </w:r>
    </w:p>
    <w:p w:rsidR="0010106C" w:rsidRPr="00601A25" w:rsidRDefault="00601A25" w:rsidP="00601A25">
      <w:pPr>
        <w:numPr>
          <w:ilvl w:val="0"/>
          <w:numId w:val="10"/>
        </w:numPr>
        <w:rPr>
          <w:lang w:val="ca-ES"/>
        </w:rPr>
      </w:pPr>
      <w:r w:rsidRPr="00FC0AED">
        <w:rPr>
          <w:lang w:val="ca-ES"/>
        </w:rPr>
        <w:t xml:space="preserve">Coneix les principals línies de recerca en l'àmbit de les tecnologies </w:t>
      </w:r>
      <w:r w:rsidRPr="00A05736">
        <w:rPr>
          <w:lang w:val="ca-ES"/>
        </w:rPr>
        <w:t xml:space="preserve">de la producció de </w:t>
      </w:r>
      <w:proofErr w:type="spellStart"/>
      <w:r w:rsidRPr="00A05736">
        <w:rPr>
          <w:lang w:val="ca-ES"/>
        </w:rPr>
        <w:t>biocombustibles</w:t>
      </w:r>
      <w:proofErr w:type="spellEnd"/>
      <w:r w:rsidRPr="00F340C8">
        <w:rPr>
          <w:lang w:val="ca-ES"/>
        </w:rPr>
        <w:t xml:space="preserve"> </w:t>
      </w:r>
      <w:r>
        <w:rPr>
          <w:lang w:val="ca-ES"/>
        </w:rPr>
        <w:t>i es capaç d’aportar idees innovadores</w:t>
      </w:r>
      <w:r w:rsidRPr="00FC0AED">
        <w:rPr>
          <w:lang w:val="ca-ES"/>
        </w:rPr>
        <w:t>.</w:t>
      </w:r>
    </w:p>
    <w:p w:rsidR="0010106C" w:rsidRPr="00856287" w:rsidRDefault="0010106C" w:rsidP="00D00FE3">
      <w:pPr>
        <w:rPr>
          <w:lang w:val="ca-ES"/>
        </w:rPr>
      </w:pPr>
    </w:p>
    <w:tbl>
      <w:tblPr>
        <w:tblW w:w="0" w:type="auto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0A0"/>
      </w:tblPr>
      <w:tblGrid>
        <w:gridCol w:w="8644"/>
      </w:tblGrid>
      <w:tr w:rsidR="0010106C" w:rsidRPr="00D84956" w:rsidTr="00D84956">
        <w:tc>
          <w:tcPr>
            <w:tcW w:w="8644" w:type="dxa"/>
            <w:shd w:val="clear" w:color="auto" w:fill="365F91"/>
          </w:tcPr>
          <w:p w:rsidR="0010106C" w:rsidRPr="00D84956" w:rsidRDefault="0010106C" w:rsidP="00B72683">
            <w:pPr>
              <w:rPr>
                <w:b/>
                <w:color w:val="FFFFFF"/>
                <w:lang w:val="ca-ES"/>
              </w:rPr>
            </w:pPr>
            <w:r w:rsidRPr="00D84956">
              <w:rPr>
                <w:b/>
                <w:color w:val="FFFFFF"/>
                <w:lang w:val="ca-ES"/>
              </w:rPr>
              <w:t>Competències</w:t>
            </w:r>
          </w:p>
        </w:tc>
      </w:tr>
    </w:tbl>
    <w:p w:rsidR="0010106C" w:rsidRDefault="0010106C" w:rsidP="000E298A">
      <w:pPr>
        <w:rPr>
          <w:b/>
          <w:lang w:val="ca-ES"/>
        </w:rPr>
      </w:pPr>
    </w:p>
    <w:p w:rsidR="0010106C" w:rsidRPr="000E298A" w:rsidRDefault="0010106C" w:rsidP="000E298A">
      <w:pPr>
        <w:rPr>
          <w:b/>
          <w:lang w:val="ca-ES"/>
        </w:rPr>
      </w:pPr>
      <w:r w:rsidRPr="000E298A">
        <w:rPr>
          <w:b/>
          <w:lang w:val="ca-ES"/>
        </w:rPr>
        <w:t>BÀSIQUES I GENERALS</w:t>
      </w:r>
    </w:p>
    <w:p w:rsidR="0010106C" w:rsidRPr="000E298A" w:rsidRDefault="0010106C" w:rsidP="000E298A">
      <w:pPr>
        <w:rPr>
          <w:lang w:val="ca-ES"/>
        </w:rPr>
      </w:pPr>
      <w:r w:rsidRPr="000E298A">
        <w:rPr>
          <w:lang w:val="ca-ES"/>
        </w:rPr>
        <w:t>CG1 Integrar i aplicar els coneixements matemàtics, analítics, científics, instrumentals, tecnològics i de gestió adquirits en la formació universitària, així com la seva capacitat de resolució de problemes, dins l'àmbit de l'enginyeria de l'energia.</w:t>
      </w:r>
    </w:p>
    <w:p w:rsidR="0010106C" w:rsidRPr="000E298A" w:rsidRDefault="0010106C" w:rsidP="000E298A">
      <w:pPr>
        <w:rPr>
          <w:lang w:val="ca-ES"/>
        </w:rPr>
      </w:pPr>
      <w:r w:rsidRPr="000E298A">
        <w:rPr>
          <w:lang w:val="ca-ES"/>
        </w:rPr>
        <w:t>CG3 Intervenir en processos de recerca, desenvolupament i innovació en l'àmbit de les tecnologies energètiques i de l'ús de l'energia en els sectors productius i de serveis, aportant nous coneixements, avenços tecnològics i solucions innovadores en equips de treball multidisciplinaris, nacionals o internacionals.</w:t>
      </w:r>
    </w:p>
    <w:p w:rsidR="0010106C" w:rsidRPr="000E298A" w:rsidRDefault="0010106C" w:rsidP="000E298A">
      <w:pPr>
        <w:rPr>
          <w:lang w:val="ca-ES"/>
        </w:rPr>
      </w:pPr>
      <w:r w:rsidRPr="000E298A">
        <w:rPr>
          <w:lang w:val="ca-ES"/>
        </w:rPr>
        <w:t>CG4 Analitzar de forma crítica les polítiques energètiques regionals, nacionals i supranacionals i saber aplicar la legislació en matèria energètica en qualsevol dels àmbits de l'enginyeria de l'energia i de la gestió energètica.</w:t>
      </w:r>
    </w:p>
    <w:p w:rsidR="0010106C" w:rsidRPr="000E298A" w:rsidRDefault="0010106C" w:rsidP="000E298A">
      <w:pPr>
        <w:rPr>
          <w:lang w:val="ca-ES"/>
        </w:rPr>
      </w:pPr>
      <w:r w:rsidRPr="000E298A">
        <w:rPr>
          <w:lang w:val="ca-ES"/>
        </w:rPr>
        <w:t>CG6 Dur a terme dictàmens i assessorament tècnic en l'àmbit de l'enginyeria de l'energia.</w:t>
      </w:r>
    </w:p>
    <w:p w:rsidR="0010106C" w:rsidRPr="000E298A" w:rsidRDefault="0010106C" w:rsidP="000E298A">
      <w:pPr>
        <w:rPr>
          <w:b/>
          <w:lang w:val="ca-ES"/>
        </w:rPr>
      </w:pPr>
      <w:r w:rsidRPr="000E298A">
        <w:rPr>
          <w:b/>
          <w:lang w:val="ca-ES"/>
        </w:rPr>
        <w:t>ESPECÍFIQUES</w:t>
      </w:r>
    </w:p>
    <w:p w:rsidR="0010106C" w:rsidRPr="000E298A" w:rsidRDefault="0010106C" w:rsidP="000E298A">
      <w:pPr>
        <w:rPr>
          <w:lang w:val="ca-ES"/>
        </w:rPr>
      </w:pPr>
      <w:r w:rsidRPr="000E298A">
        <w:rPr>
          <w:lang w:val="ca-ES"/>
        </w:rPr>
        <w:t xml:space="preserve">CE1 Entendre, descriure i analitzar, de forma clara i àmplia tota la cadena de conversió energètica, des del seu estat com, font d'energia fins al seu ús com </w:t>
      </w:r>
      <w:r>
        <w:rPr>
          <w:lang w:val="ca-ES"/>
        </w:rPr>
        <w:t>servei energètic</w:t>
      </w:r>
      <w:r w:rsidRPr="000E298A">
        <w:rPr>
          <w:lang w:val="ca-ES"/>
        </w:rPr>
        <w:t>. Identificar, descriure i analitzar la situació i característiques dels diferents recursos energètics i dels usos finals de l'energia, en les seves dimensions econòmica, social i ambiental, i formular judicis valoratius.</w:t>
      </w:r>
    </w:p>
    <w:p w:rsidR="0010106C" w:rsidRPr="000E298A" w:rsidRDefault="0010106C" w:rsidP="000E298A">
      <w:pPr>
        <w:rPr>
          <w:lang w:val="ca-ES"/>
        </w:rPr>
      </w:pPr>
      <w:r w:rsidRPr="000E298A">
        <w:rPr>
          <w:lang w:val="ca-ES"/>
        </w:rPr>
        <w:t>CE4 Realitzar de forma eficient l'obtenció de dades de recursos renovables d'energia i el seu tractament estadístic i aplicar coneixements i criteris de valoració en el disseny i avaluació de solucions tecnològiques per a l'aprofitament de recursos renovables d'energia, tant per a sistemes aïllats com connectats a xarxa. Reconèixer i valorar les aplicacions tecnològiques més noves en l'àmbit de l'aprofitament dels recursos renovables d'energia.</w:t>
      </w:r>
    </w:p>
    <w:p w:rsidR="0010106C" w:rsidRPr="00856287" w:rsidRDefault="0010106C" w:rsidP="000E298A">
      <w:pPr>
        <w:rPr>
          <w:lang w:val="ca-ES"/>
        </w:rPr>
      </w:pPr>
      <w:r w:rsidRPr="000E298A">
        <w:rPr>
          <w:lang w:val="ca-ES"/>
        </w:rPr>
        <w:t>CE7 Analitzar el c</w:t>
      </w:r>
      <w:r>
        <w:rPr>
          <w:lang w:val="ca-ES"/>
        </w:rPr>
        <w:t>omportament d'equips i instal</w:t>
      </w:r>
      <w:r w:rsidRPr="000E298A">
        <w:rPr>
          <w:lang w:val="ca-ES"/>
        </w:rPr>
        <w:t>·lacions en operació per tal d'elaborar un diagnòstic valoratiu sobre el seu règim d'explotació i d'establir mesures dirigides a millorar l'eficiència energètica d'aquests.</w:t>
      </w:r>
    </w:p>
    <w:p w:rsidR="0010106C" w:rsidRPr="00856287" w:rsidRDefault="0010106C" w:rsidP="00181445">
      <w:pPr>
        <w:spacing w:after="0"/>
        <w:rPr>
          <w:lang w:val="ca-ES"/>
        </w:rPr>
      </w:pPr>
    </w:p>
    <w:tbl>
      <w:tblPr>
        <w:tblW w:w="0" w:type="auto"/>
        <w:tblLook w:val="00A0"/>
      </w:tblPr>
      <w:tblGrid>
        <w:gridCol w:w="8644"/>
      </w:tblGrid>
      <w:tr w:rsidR="0010106C" w:rsidRPr="00D84956" w:rsidTr="00D84956">
        <w:tc>
          <w:tcPr>
            <w:tcW w:w="8644" w:type="dxa"/>
            <w:shd w:val="clear" w:color="auto" w:fill="365F91"/>
          </w:tcPr>
          <w:p w:rsidR="0010106C" w:rsidRPr="00D84956" w:rsidRDefault="0010106C" w:rsidP="00106645">
            <w:pPr>
              <w:rPr>
                <w:b/>
                <w:color w:val="FFFFFF"/>
                <w:lang w:val="ca-ES"/>
              </w:rPr>
            </w:pPr>
            <w:r w:rsidRPr="00D84956">
              <w:rPr>
                <w:b/>
                <w:color w:val="FFFFFF"/>
                <w:lang w:val="ca-ES"/>
              </w:rPr>
              <w:t>Continguts</w:t>
            </w:r>
          </w:p>
        </w:tc>
      </w:tr>
    </w:tbl>
    <w:p w:rsidR="006A4250" w:rsidRDefault="006A4250" w:rsidP="006A4250">
      <w:pPr>
        <w:rPr>
          <w:lang w:val="ca-ES"/>
        </w:rPr>
      </w:pPr>
    </w:p>
    <w:p w:rsidR="006A4250" w:rsidRPr="006A4250" w:rsidRDefault="006A4250" w:rsidP="006A4250">
      <w:pPr>
        <w:rPr>
          <w:lang w:val="ca-ES"/>
        </w:rPr>
      </w:pPr>
      <w:r w:rsidRPr="006A4250">
        <w:rPr>
          <w:lang w:val="ca-ES"/>
        </w:rPr>
        <w:t>1. Context i bases dels processos biològics</w:t>
      </w:r>
    </w:p>
    <w:p w:rsidR="006A4250" w:rsidRPr="006A4250" w:rsidRDefault="006A4250" w:rsidP="006A4250">
      <w:pPr>
        <w:rPr>
          <w:lang w:val="ca-ES"/>
        </w:rPr>
      </w:pPr>
      <w:r w:rsidRPr="006A4250">
        <w:rPr>
          <w:lang w:val="ca-ES"/>
        </w:rPr>
        <w:t xml:space="preserve">2. </w:t>
      </w:r>
      <w:proofErr w:type="spellStart"/>
      <w:r w:rsidRPr="006A4250">
        <w:rPr>
          <w:lang w:val="ca-ES"/>
        </w:rPr>
        <w:t>Biocombustibles</w:t>
      </w:r>
      <w:proofErr w:type="spellEnd"/>
      <w:r w:rsidRPr="006A4250">
        <w:rPr>
          <w:lang w:val="ca-ES"/>
        </w:rPr>
        <w:t xml:space="preserve"> gasosos: biogàs i </w:t>
      </w:r>
      <w:proofErr w:type="spellStart"/>
      <w:r w:rsidRPr="006A4250">
        <w:rPr>
          <w:lang w:val="ca-ES"/>
        </w:rPr>
        <w:t>biohidrogen</w:t>
      </w:r>
      <w:proofErr w:type="spellEnd"/>
    </w:p>
    <w:p w:rsidR="0010106C" w:rsidRDefault="006A4250" w:rsidP="006A4250">
      <w:pPr>
        <w:rPr>
          <w:lang w:val="ca-ES"/>
        </w:rPr>
      </w:pPr>
      <w:r w:rsidRPr="006A4250">
        <w:rPr>
          <w:lang w:val="ca-ES"/>
        </w:rPr>
        <w:t xml:space="preserve">3. </w:t>
      </w:r>
      <w:proofErr w:type="spellStart"/>
      <w:r w:rsidRPr="006A4250">
        <w:rPr>
          <w:lang w:val="ca-ES"/>
        </w:rPr>
        <w:t>Biocombustibles</w:t>
      </w:r>
      <w:proofErr w:type="spellEnd"/>
      <w:r w:rsidRPr="006A4250">
        <w:rPr>
          <w:lang w:val="ca-ES"/>
        </w:rPr>
        <w:t xml:space="preserve"> líquids</w:t>
      </w:r>
    </w:p>
    <w:p w:rsidR="006A4250" w:rsidRPr="00856287" w:rsidRDefault="006A4250" w:rsidP="006A4250">
      <w:pPr>
        <w:rPr>
          <w:lang w:val="ca-ES"/>
        </w:rPr>
      </w:pPr>
    </w:p>
    <w:tbl>
      <w:tblPr>
        <w:tblW w:w="87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78"/>
        <w:gridCol w:w="3261"/>
        <w:gridCol w:w="850"/>
      </w:tblGrid>
      <w:tr w:rsidR="0010106C" w:rsidRPr="00D84956" w:rsidTr="00D84956">
        <w:trPr>
          <w:trHeight w:val="20"/>
        </w:trPr>
        <w:tc>
          <w:tcPr>
            <w:tcW w:w="4678" w:type="dxa"/>
            <w:vMerge w:val="restart"/>
          </w:tcPr>
          <w:p w:rsidR="0010106C" w:rsidRPr="008822E8" w:rsidRDefault="0010106C" w:rsidP="007A3433">
            <w:pPr>
              <w:rPr>
                <w:b/>
                <w:lang w:val="ca-ES"/>
              </w:rPr>
            </w:pPr>
            <w:r w:rsidRPr="008822E8">
              <w:rPr>
                <w:b/>
                <w:lang w:val="ca-ES"/>
              </w:rPr>
              <w:lastRenderedPageBreak/>
              <w:t>1. Context i bases dels processos biològics</w:t>
            </w:r>
          </w:p>
        </w:tc>
        <w:tc>
          <w:tcPr>
            <w:tcW w:w="3261" w:type="dxa"/>
          </w:tcPr>
          <w:p w:rsidR="0010106C" w:rsidRPr="00D84956" w:rsidRDefault="0010106C" w:rsidP="00D84956">
            <w:pPr>
              <w:spacing w:after="0"/>
              <w:rPr>
                <w:rFonts w:cs="Arial"/>
                <w:szCs w:val="18"/>
                <w:lang w:val="ca-ES"/>
              </w:rPr>
            </w:pPr>
            <w:r w:rsidRPr="00D84956">
              <w:rPr>
                <w:b/>
                <w:lang w:val="ca-ES"/>
              </w:rPr>
              <w:t>Dedicació</w:t>
            </w:r>
            <w:r w:rsidRPr="00D84956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10106C" w:rsidRPr="00D84956" w:rsidRDefault="0010106C" w:rsidP="00D84956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34 </w:t>
            </w:r>
            <w:r w:rsidRPr="00D84956">
              <w:rPr>
                <w:b/>
                <w:lang w:val="ca-ES"/>
              </w:rPr>
              <w:t>h</w:t>
            </w:r>
          </w:p>
        </w:tc>
      </w:tr>
      <w:tr w:rsidR="0010106C" w:rsidRPr="00D84956" w:rsidTr="00D84956">
        <w:trPr>
          <w:trHeight w:val="20"/>
        </w:trPr>
        <w:tc>
          <w:tcPr>
            <w:tcW w:w="4678" w:type="dxa"/>
            <w:vMerge/>
          </w:tcPr>
          <w:p w:rsidR="0010106C" w:rsidRPr="00215AFA" w:rsidRDefault="0010106C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0106C" w:rsidRPr="00D84956" w:rsidRDefault="0010106C" w:rsidP="00D84956">
            <w:pPr>
              <w:spacing w:after="0"/>
              <w:rPr>
                <w:b/>
                <w:lang w:val="ca-ES"/>
              </w:rPr>
            </w:pPr>
            <w:r w:rsidRPr="00D84956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10106C" w:rsidRPr="00D84956" w:rsidRDefault="0010106C" w:rsidP="00D8495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4 </w:t>
            </w:r>
            <w:r w:rsidRPr="00D84956">
              <w:rPr>
                <w:lang w:val="ca-ES"/>
              </w:rPr>
              <w:t>h</w:t>
            </w:r>
          </w:p>
        </w:tc>
      </w:tr>
      <w:tr w:rsidR="0010106C" w:rsidRPr="00D84956" w:rsidTr="00D84956">
        <w:trPr>
          <w:trHeight w:val="20"/>
        </w:trPr>
        <w:tc>
          <w:tcPr>
            <w:tcW w:w="4678" w:type="dxa"/>
            <w:vMerge/>
          </w:tcPr>
          <w:p w:rsidR="0010106C" w:rsidRPr="00215AFA" w:rsidRDefault="0010106C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0106C" w:rsidRPr="00D84956" w:rsidRDefault="0010106C" w:rsidP="00D84956">
            <w:pPr>
              <w:spacing w:after="0"/>
              <w:rPr>
                <w:b/>
                <w:lang w:val="ca-ES"/>
              </w:rPr>
            </w:pPr>
            <w:r w:rsidRPr="00D84956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10106C" w:rsidRPr="00D84956" w:rsidRDefault="0010106C" w:rsidP="00D8495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4 </w:t>
            </w:r>
            <w:r w:rsidRPr="00D84956">
              <w:rPr>
                <w:lang w:val="ca-ES"/>
              </w:rPr>
              <w:t>h</w:t>
            </w:r>
          </w:p>
        </w:tc>
      </w:tr>
      <w:tr w:rsidR="0010106C" w:rsidRPr="00D84956" w:rsidTr="00D84956">
        <w:trPr>
          <w:trHeight w:val="20"/>
        </w:trPr>
        <w:tc>
          <w:tcPr>
            <w:tcW w:w="4678" w:type="dxa"/>
            <w:vMerge/>
          </w:tcPr>
          <w:p w:rsidR="0010106C" w:rsidRPr="00215AFA" w:rsidRDefault="0010106C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0106C" w:rsidRPr="00D84956" w:rsidRDefault="0010106C" w:rsidP="00D84956">
            <w:pPr>
              <w:spacing w:after="0"/>
              <w:rPr>
                <w:b/>
                <w:lang w:val="ca-ES"/>
              </w:rPr>
            </w:pPr>
            <w:r w:rsidRPr="00D84956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10106C" w:rsidRPr="00D84956" w:rsidRDefault="0010106C" w:rsidP="00D8495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4 </w:t>
            </w:r>
            <w:r w:rsidRPr="00D84956">
              <w:rPr>
                <w:lang w:val="ca-ES"/>
              </w:rPr>
              <w:t>h</w:t>
            </w:r>
          </w:p>
        </w:tc>
      </w:tr>
      <w:tr w:rsidR="0010106C" w:rsidRPr="00D84956" w:rsidTr="00D84956">
        <w:trPr>
          <w:trHeight w:val="20"/>
        </w:trPr>
        <w:tc>
          <w:tcPr>
            <w:tcW w:w="4678" w:type="dxa"/>
            <w:vMerge/>
          </w:tcPr>
          <w:p w:rsidR="0010106C" w:rsidRPr="00215AFA" w:rsidRDefault="0010106C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0106C" w:rsidRPr="00D84956" w:rsidRDefault="0010106C" w:rsidP="00D84956">
            <w:pPr>
              <w:spacing w:after="0"/>
              <w:rPr>
                <w:b/>
                <w:lang w:val="ca-ES"/>
              </w:rPr>
            </w:pPr>
            <w:r w:rsidRPr="00D84956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10106C" w:rsidRPr="00D84956" w:rsidRDefault="0010106C" w:rsidP="00D8495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22 </w:t>
            </w:r>
            <w:r w:rsidRPr="00D84956">
              <w:rPr>
                <w:lang w:val="ca-ES"/>
              </w:rPr>
              <w:t>h</w:t>
            </w:r>
          </w:p>
        </w:tc>
      </w:tr>
      <w:tr w:rsidR="0010106C" w:rsidRPr="00E47286" w:rsidTr="00D84956">
        <w:trPr>
          <w:trHeight w:val="20"/>
        </w:trPr>
        <w:tc>
          <w:tcPr>
            <w:tcW w:w="8789" w:type="dxa"/>
            <w:gridSpan w:val="3"/>
          </w:tcPr>
          <w:p w:rsidR="0010106C" w:rsidRPr="00215AFA" w:rsidRDefault="0010106C" w:rsidP="00D84956">
            <w:pPr>
              <w:rPr>
                <w:b/>
                <w:lang w:val="ca-ES"/>
              </w:rPr>
            </w:pPr>
            <w:r w:rsidRPr="00215AFA">
              <w:rPr>
                <w:b/>
                <w:lang w:val="ca-ES"/>
              </w:rPr>
              <w:t>Descripció:</w:t>
            </w:r>
          </w:p>
          <w:p w:rsidR="00AE320D" w:rsidRDefault="00AE320D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1.1 </w:t>
            </w:r>
            <w:r>
              <w:rPr>
                <w:lang w:val="ca-ES"/>
              </w:rPr>
              <w:tab/>
            </w:r>
            <w:r w:rsidR="0010106C" w:rsidRPr="00215AFA">
              <w:rPr>
                <w:lang w:val="ca-ES"/>
              </w:rPr>
              <w:t>Introducció</w:t>
            </w:r>
          </w:p>
          <w:p w:rsidR="00AE320D" w:rsidRDefault="00AE320D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215AFA">
              <w:rPr>
                <w:lang w:val="ca-ES"/>
              </w:rPr>
              <w:t>Classificació de</w:t>
            </w:r>
            <w:r w:rsidR="0010106C">
              <w:rPr>
                <w:lang w:val="ca-ES"/>
              </w:rPr>
              <w:t>ls</w:t>
            </w:r>
            <w:r w:rsidR="0010106C" w:rsidRPr="00215AFA">
              <w:rPr>
                <w:lang w:val="ca-ES"/>
              </w:rPr>
              <w:t xml:space="preserve"> </w:t>
            </w:r>
            <w:proofErr w:type="spellStart"/>
            <w:r w:rsidR="0010106C" w:rsidRPr="00215AFA">
              <w:rPr>
                <w:lang w:val="ca-ES"/>
              </w:rPr>
              <w:t>biocombustibles</w:t>
            </w:r>
            <w:proofErr w:type="spellEnd"/>
            <w:r w:rsidR="0010106C" w:rsidRPr="00215AFA">
              <w:rPr>
                <w:lang w:val="ca-ES"/>
              </w:rPr>
              <w:t>, líquids i gasosos</w:t>
            </w:r>
          </w:p>
          <w:p w:rsidR="00AE320D" w:rsidRDefault="00AE320D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>
              <w:rPr>
                <w:lang w:val="ca-ES"/>
              </w:rPr>
              <w:t>P</w:t>
            </w:r>
            <w:r w:rsidR="0010106C" w:rsidRPr="00215AFA">
              <w:rPr>
                <w:lang w:val="ca-ES"/>
              </w:rPr>
              <w:t>rocessos de producció</w:t>
            </w:r>
          </w:p>
          <w:p w:rsidR="00AE320D" w:rsidRDefault="00AE320D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215AFA">
              <w:rPr>
                <w:lang w:val="ca-ES"/>
              </w:rPr>
              <w:t xml:space="preserve">Matèries primeres i subproductes. El concepte de </w:t>
            </w:r>
            <w:proofErr w:type="spellStart"/>
            <w:r w:rsidR="0010106C" w:rsidRPr="00215AFA">
              <w:rPr>
                <w:lang w:val="ca-ES"/>
              </w:rPr>
              <w:t>biorefineria</w:t>
            </w:r>
            <w:proofErr w:type="spellEnd"/>
          </w:p>
          <w:p w:rsidR="00AE320D" w:rsidRDefault="00AE320D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215AFA">
              <w:rPr>
                <w:lang w:val="ca-ES"/>
              </w:rPr>
              <w:t>Produccions actuals i tendències de futur</w:t>
            </w:r>
          </w:p>
          <w:p w:rsidR="00AE320D" w:rsidRDefault="00AE320D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215AFA">
              <w:rPr>
                <w:lang w:val="ca-ES"/>
              </w:rPr>
              <w:t xml:space="preserve">Aspectes ambientals, econòmics i normatius  </w:t>
            </w:r>
          </w:p>
          <w:p w:rsidR="00AE320D" w:rsidRDefault="00AE320D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1.2 </w:t>
            </w:r>
            <w:r>
              <w:rPr>
                <w:lang w:val="ca-ES"/>
              </w:rPr>
              <w:tab/>
            </w:r>
            <w:r w:rsidR="0010106C" w:rsidRPr="00215AFA">
              <w:rPr>
                <w:lang w:val="ca-ES"/>
              </w:rPr>
              <w:t>Introducció als processos biològics de transformació</w:t>
            </w:r>
          </w:p>
          <w:p w:rsidR="00AE320D" w:rsidRDefault="00AE320D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215AFA">
              <w:rPr>
                <w:lang w:val="ca-ES"/>
              </w:rPr>
              <w:t>Conceptes de bioreactors</w:t>
            </w:r>
          </w:p>
          <w:p w:rsidR="00AE320D" w:rsidRDefault="00AE320D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215AFA">
              <w:rPr>
                <w:lang w:val="ca-ES"/>
              </w:rPr>
              <w:t xml:space="preserve">Cinètica del creixement microbià </w:t>
            </w:r>
          </w:p>
          <w:p w:rsidR="00AE320D" w:rsidRDefault="00AE320D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215AFA">
              <w:rPr>
                <w:lang w:val="ca-ES"/>
              </w:rPr>
              <w:t>Cinètica enzimàtica</w:t>
            </w:r>
          </w:p>
          <w:p w:rsidR="00AE320D" w:rsidRDefault="00AE320D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>
              <w:rPr>
                <w:lang w:val="ca-ES"/>
              </w:rPr>
              <w:t xml:space="preserve">Bioenergètica de les reaccions biològiques. </w:t>
            </w:r>
            <w:r w:rsidR="0010106C" w:rsidRPr="00215AFA">
              <w:rPr>
                <w:lang w:val="ca-ES"/>
              </w:rPr>
              <w:t>Transformació del substrat en biomassa</w:t>
            </w:r>
          </w:p>
          <w:p w:rsidR="00AE320D" w:rsidRDefault="00AE320D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215AFA">
              <w:rPr>
                <w:lang w:val="ca-ES"/>
              </w:rPr>
              <w:t>Aplicació a reactors discontinus, de mescla completa i de flux pistó</w:t>
            </w:r>
          </w:p>
          <w:p w:rsidR="0010106C" w:rsidRPr="008822E8" w:rsidRDefault="00AE320D" w:rsidP="00AE320D">
            <w:pPr>
              <w:tabs>
                <w:tab w:val="left" w:pos="460"/>
              </w:tabs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215AFA">
              <w:rPr>
                <w:lang w:val="ca-ES"/>
              </w:rPr>
              <w:t xml:space="preserve">Conceptes de cinètica de </w:t>
            </w:r>
            <w:proofErr w:type="spellStart"/>
            <w:r w:rsidR="0010106C" w:rsidRPr="00215AFA">
              <w:rPr>
                <w:lang w:val="ca-ES"/>
              </w:rPr>
              <w:t>biofilms</w:t>
            </w:r>
            <w:proofErr w:type="spellEnd"/>
            <w:r w:rsidR="0010106C" w:rsidRPr="00215AFA">
              <w:rPr>
                <w:lang w:val="ca-ES"/>
              </w:rPr>
              <w:t xml:space="preserve"> i reactors de biomassa fixada</w:t>
            </w:r>
          </w:p>
        </w:tc>
      </w:tr>
      <w:tr w:rsidR="0010106C" w:rsidRPr="00E47286" w:rsidTr="00D84956">
        <w:trPr>
          <w:trHeight w:val="20"/>
        </w:trPr>
        <w:tc>
          <w:tcPr>
            <w:tcW w:w="8789" w:type="dxa"/>
            <w:gridSpan w:val="3"/>
          </w:tcPr>
          <w:p w:rsidR="0010106C" w:rsidRPr="00D84956" w:rsidRDefault="0010106C" w:rsidP="00D84956">
            <w:pPr>
              <w:rPr>
                <w:b/>
                <w:lang w:val="ca-ES"/>
              </w:rPr>
            </w:pPr>
            <w:r w:rsidRPr="00D84956">
              <w:rPr>
                <w:b/>
                <w:lang w:val="ca-ES"/>
              </w:rPr>
              <w:t xml:space="preserve">Objectius específics: </w:t>
            </w:r>
          </w:p>
          <w:p w:rsidR="0010106C" w:rsidRPr="00627A2C" w:rsidRDefault="0010106C" w:rsidP="00784E48">
            <w:pPr>
              <w:rPr>
                <w:lang w:val="ca-ES"/>
              </w:rPr>
            </w:pPr>
            <w:r w:rsidRPr="00627A2C">
              <w:rPr>
                <w:lang w:val="ca-ES"/>
              </w:rPr>
              <w:t xml:space="preserve">Establir les bases d’informació sobre el context de producció de </w:t>
            </w:r>
            <w:proofErr w:type="spellStart"/>
            <w:r w:rsidRPr="00627A2C">
              <w:rPr>
                <w:lang w:val="ca-ES"/>
              </w:rPr>
              <w:t>biocombustibles</w:t>
            </w:r>
            <w:proofErr w:type="spellEnd"/>
            <w:r w:rsidRPr="00627A2C">
              <w:rPr>
                <w:lang w:val="ca-ES"/>
              </w:rPr>
              <w:t xml:space="preserve"> líquids i gasosos, i de coneixement del</w:t>
            </w:r>
            <w:r>
              <w:rPr>
                <w:lang w:val="ca-ES"/>
              </w:rPr>
              <w:t>s</w:t>
            </w:r>
            <w:r w:rsidRPr="00627A2C">
              <w:rPr>
                <w:lang w:val="ca-ES"/>
              </w:rPr>
              <w:t xml:space="preserve"> processos biològics de transformació de substrats orgànics en </w:t>
            </w:r>
            <w:proofErr w:type="spellStart"/>
            <w:r w:rsidRPr="00627A2C">
              <w:rPr>
                <w:lang w:val="ca-ES"/>
              </w:rPr>
              <w:t>biocombustibles</w:t>
            </w:r>
            <w:proofErr w:type="spellEnd"/>
          </w:p>
        </w:tc>
      </w:tr>
      <w:tr w:rsidR="0010106C" w:rsidRPr="00E47286" w:rsidTr="00D84956">
        <w:trPr>
          <w:trHeight w:val="20"/>
        </w:trPr>
        <w:tc>
          <w:tcPr>
            <w:tcW w:w="8789" w:type="dxa"/>
            <w:gridSpan w:val="3"/>
          </w:tcPr>
          <w:p w:rsidR="0010106C" w:rsidRPr="0061002B" w:rsidRDefault="0010106C" w:rsidP="0061002B">
            <w:pPr>
              <w:rPr>
                <w:b/>
                <w:lang w:val="ca-ES"/>
              </w:rPr>
            </w:pPr>
            <w:r w:rsidRPr="0061002B">
              <w:rPr>
                <w:b/>
                <w:lang w:val="ca-ES"/>
              </w:rPr>
              <w:t>Activitats vinculades:</w:t>
            </w:r>
          </w:p>
          <w:p w:rsidR="00AE320D" w:rsidRDefault="00AE320D" w:rsidP="00AE320D">
            <w:pPr>
              <w:rPr>
                <w:rFonts w:cs="Arial"/>
                <w:szCs w:val="18"/>
                <w:lang w:val="ca-ES"/>
              </w:rPr>
            </w:pPr>
            <w:r>
              <w:rPr>
                <w:rFonts w:cs="Arial"/>
                <w:szCs w:val="18"/>
                <w:lang w:val="ca-ES"/>
              </w:rPr>
              <w:t xml:space="preserve">1. Resolució de </w:t>
            </w:r>
            <w:r w:rsidRPr="00AE320D">
              <w:rPr>
                <w:rFonts w:cs="Arial"/>
                <w:szCs w:val="18"/>
                <w:lang w:val="ca-ES"/>
              </w:rPr>
              <w:t xml:space="preserve">problemes </w:t>
            </w:r>
          </w:p>
          <w:p w:rsidR="0010106C" w:rsidRPr="0061002B" w:rsidRDefault="00AE320D" w:rsidP="00AE320D">
            <w:pPr>
              <w:rPr>
                <w:rFonts w:cs="Arial"/>
                <w:szCs w:val="18"/>
                <w:lang w:val="ca-ES"/>
              </w:rPr>
            </w:pPr>
            <w:r>
              <w:rPr>
                <w:rFonts w:cs="Arial"/>
                <w:szCs w:val="18"/>
                <w:lang w:val="ca-ES"/>
              </w:rPr>
              <w:t>2. P</w:t>
            </w:r>
            <w:r w:rsidRPr="00AE320D">
              <w:rPr>
                <w:rFonts w:cs="Arial"/>
                <w:szCs w:val="18"/>
                <w:lang w:val="ca-ES"/>
              </w:rPr>
              <w:t>roje</w:t>
            </w:r>
            <w:r>
              <w:rPr>
                <w:rFonts w:cs="Arial"/>
                <w:szCs w:val="18"/>
                <w:lang w:val="ca-ES"/>
              </w:rPr>
              <w:t>cte de dimensionat d’una instal</w:t>
            </w:r>
            <w:r w:rsidRPr="00AE320D">
              <w:rPr>
                <w:rFonts w:cs="Arial"/>
                <w:szCs w:val="18"/>
                <w:lang w:val="ca-ES"/>
              </w:rPr>
              <w:t xml:space="preserve">·lació complexa, tipus </w:t>
            </w:r>
            <w:proofErr w:type="spellStart"/>
            <w:r w:rsidRPr="00AE320D">
              <w:rPr>
                <w:rFonts w:cs="Arial"/>
                <w:szCs w:val="18"/>
                <w:lang w:val="ca-ES"/>
              </w:rPr>
              <w:t>biorefineria</w:t>
            </w:r>
            <w:proofErr w:type="spellEnd"/>
            <w:r w:rsidRPr="00AE320D">
              <w:rPr>
                <w:rFonts w:cs="Arial"/>
                <w:szCs w:val="18"/>
                <w:lang w:val="ca-ES"/>
              </w:rPr>
              <w:t>.</w:t>
            </w:r>
          </w:p>
        </w:tc>
      </w:tr>
    </w:tbl>
    <w:p w:rsidR="0010106C" w:rsidRDefault="0010106C" w:rsidP="006A4250">
      <w:pPr>
        <w:spacing w:after="0"/>
        <w:rPr>
          <w:lang w:val="ca-ES"/>
        </w:rPr>
      </w:pPr>
    </w:p>
    <w:tbl>
      <w:tblPr>
        <w:tblW w:w="87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78"/>
        <w:gridCol w:w="3261"/>
        <w:gridCol w:w="850"/>
      </w:tblGrid>
      <w:tr w:rsidR="0010106C" w:rsidRPr="00D84956" w:rsidTr="00D84956">
        <w:trPr>
          <w:trHeight w:val="20"/>
        </w:trPr>
        <w:tc>
          <w:tcPr>
            <w:tcW w:w="4678" w:type="dxa"/>
            <w:vMerge w:val="restart"/>
          </w:tcPr>
          <w:p w:rsidR="0010106C" w:rsidRPr="0061002B" w:rsidRDefault="0010106C" w:rsidP="00D16A4D">
            <w:pPr>
              <w:rPr>
                <w:b/>
                <w:lang w:val="ca-ES"/>
              </w:rPr>
            </w:pPr>
            <w:r w:rsidRPr="0061002B">
              <w:rPr>
                <w:b/>
                <w:lang w:val="ca-ES"/>
              </w:rPr>
              <w:t xml:space="preserve">2. </w:t>
            </w:r>
            <w:r w:rsidRPr="0061002B">
              <w:rPr>
                <w:b/>
              </w:rPr>
              <w:t xml:space="preserve">Biocombustibles </w:t>
            </w:r>
            <w:proofErr w:type="spellStart"/>
            <w:r w:rsidRPr="0061002B">
              <w:rPr>
                <w:b/>
              </w:rPr>
              <w:t>gasosos</w:t>
            </w:r>
            <w:proofErr w:type="spellEnd"/>
            <w:r w:rsidRPr="0061002B">
              <w:rPr>
                <w:b/>
              </w:rPr>
              <w:t xml:space="preserve">: </w:t>
            </w:r>
            <w:proofErr w:type="spellStart"/>
            <w:r w:rsidRPr="0061002B">
              <w:rPr>
                <w:b/>
              </w:rPr>
              <w:t>biogàs</w:t>
            </w:r>
            <w:proofErr w:type="spellEnd"/>
            <w:r w:rsidRPr="0061002B">
              <w:rPr>
                <w:b/>
              </w:rPr>
              <w:t xml:space="preserve"> i </w:t>
            </w:r>
            <w:proofErr w:type="spellStart"/>
            <w:r w:rsidRPr="0061002B">
              <w:rPr>
                <w:b/>
              </w:rPr>
              <w:t>biohidrogen</w:t>
            </w:r>
            <w:proofErr w:type="spellEnd"/>
          </w:p>
        </w:tc>
        <w:tc>
          <w:tcPr>
            <w:tcW w:w="3261" w:type="dxa"/>
          </w:tcPr>
          <w:p w:rsidR="0010106C" w:rsidRPr="00D84956" w:rsidRDefault="0010106C" w:rsidP="00D84956">
            <w:pPr>
              <w:spacing w:after="0"/>
              <w:rPr>
                <w:rFonts w:cs="Arial"/>
                <w:szCs w:val="18"/>
                <w:lang w:val="ca-ES"/>
              </w:rPr>
            </w:pPr>
            <w:r w:rsidRPr="00D84956">
              <w:rPr>
                <w:b/>
                <w:lang w:val="ca-ES"/>
              </w:rPr>
              <w:t>Dedicació</w:t>
            </w:r>
            <w:r w:rsidRPr="00D84956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10106C" w:rsidRPr="00D84956" w:rsidRDefault="0010106C" w:rsidP="00D84956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65 </w:t>
            </w:r>
            <w:r w:rsidRPr="00D84956">
              <w:rPr>
                <w:b/>
                <w:lang w:val="ca-ES"/>
              </w:rPr>
              <w:t>h</w:t>
            </w:r>
          </w:p>
        </w:tc>
      </w:tr>
      <w:tr w:rsidR="0010106C" w:rsidRPr="00D84956" w:rsidTr="00D84956">
        <w:trPr>
          <w:trHeight w:val="20"/>
        </w:trPr>
        <w:tc>
          <w:tcPr>
            <w:tcW w:w="4678" w:type="dxa"/>
            <w:vMerge/>
          </w:tcPr>
          <w:p w:rsidR="0010106C" w:rsidRPr="00D84956" w:rsidRDefault="0010106C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0106C" w:rsidRPr="00D84956" w:rsidRDefault="0010106C" w:rsidP="00D84956">
            <w:pPr>
              <w:spacing w:after="0"/>
              <w:rPr>
                <w:b/>
                <w:lang w:val="ca-ES"/>
              </w:rPr>
            </w:pPr>
            <w:r w:rsidRPr="00D84956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10106C" w:rsidRPr="00D84956" w:rsidRDefault="0010106C" w:rsidP="00D8495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8 </w:t>
            </w:r>
            <w:r w:rsidRPr="00D84956">
              <w:rPr>
                <w:lang w:val="ca-ES"/>
              </w:rPr>
              <w:t>h</w:t>
            </w:r>
          </w:p>
        </w:tc>
      </w:tr>
      <w:tr w:rsidR="0010106C" w:rsidRPr="00D84956" w:rsidTr="00D84956">
        <w:trPr>
          <w:trHeight w:val="20"/>
        </w:trPr>
        <w:tc>
          <w:tcPr>
            <w:tcW w:w="4678" w:type="dxa"/>
            <w:vMerge/>
          </w:tcPr>
          <w:p w:rsidR="0010106C" w:rsidRPr="00D84956" w:rsidRDefault="0010106C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0106C" w:rsidRPr="00D84956" w:rsidRDefault="0010106C" w:rsidP="00D84956">
            <w:pPr>
              <w:spacing w:after="0"/>
              <w:rPr>
                <w:b/>
                <w:lang w:val="ca-ES"/>
              </w:rPr>
            </w:pPr>
            <w:r w:rsidRPr="00D84956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10106C" w:rsidRPr="00D84956" w:rsidRDefault="0010106C" w:rsidP="00D8495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8 </w:t>
            </w:r>
            <w:r w:rsidRPr="00D84956">
              <w:rPr>
                <w:lang w:val="ca-ES"/>
              </w:rPr>
              <w:t>h</w:t>
            </w:r>
          </w:p>
        </w:tc>
      </w:tr>
      <w:tr w:rsidR="0010106C" w:rsidRPr="00D84956" w:rsidTr="00D84956">
        <w:trPr>
          <w:trHeight w:val="20"/>
        </w:trPr>
        <w:tc>
          <w:tcPr>
            <w:tcW w:w="4678" w:type="dxa"/>
            <w:vMerge/>
          </w:tcPr>
          <w:p w:rsidR="0010106C" w:rsidRPr="00D84956" w:rsidRDefault="0010106C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0106C" w:rsidRPr="00D84956" w:rsidRDefault="0010106C" w:rsidP="00D84956">
            <w:pPr>
              <w:spacing w:after="0"/>
              <w:rPr>
                <w:b/>
                <w:lang w:val="ca-ES"/>
              </w:rPr>
            </w:pPr>
            <w:r w:rsidRPr="00D84956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10106C" w:rsidRPr="00D84956" w:rsidRDefault="0010106C" w:rsidP="00D8495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7 </w:t>
            </w:r>
            <w:r w:rsidRPr="00D84956">
              <w:rPr>
                <w:lang w:val="ca-ES"/>
              </w:rPr>
              <w:t>h</w:t>
            </w:r>
          </w:p>
        </w:tc>
      </w:tr>
      <w:tr w:rsidR="0010106C" w:rsidRPr="00D84956" w:rsidTr="00D84956">
        <w:trPr>
          <w:trHeight w:val="20"/>
        </w:trPr>
        <w:tc>
          <w:tcPr>
            <w:tcW w:w="4678" w:type="dxa"/>
            <w:vMerge/>
          </w:tcPr>
          <w:p w:rsidR="0010106C" w:rsidRPr="00D84956" w:rsidRDefault="0010106C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0106C" w:rsidRPr="00D84956" w:rsidRDefault="0010106C" w:rsidP="00D84956">
            <w:pPr>
              <w:spacing w:after="0"/>
              <w:rPr>
                <w:b/>
                <w:lang w:val="ca-ES"/>
              </w:rPr>
            </w:pPr>
            <w:r w:rsidRPr="00D84956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10106C" w:rsidRPr="00D84956" w:rsidRDefault="0010106C" w:rsidP="00D8495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42 </w:t>
            </w:r>
            <w:r w:rsidRPr="00D84956">
              <w:rPr>
                <w:lang w:val="ca-ES"/>
              </w:rPr>
              <w:t>h</w:t>
            </w:r>
          </w:p>
        </w:tc>
      </w:tr>
      <w:tr w:rsidR="0010106C" w:rsidRPr="00D84956" w:rsidTr="00D84956">
        <w:trPr>
          <w:trHeight w:val="20"/>
        </w:trPr>
        <w:tc>
          <w:tcPr>
            <w:tcW w:w="8789" w:type="dxa"/>
            <w:gridSpan w:val="3"/>
          </w:tcPr>
          <w:p w:rsidR="0010106C" w:rsidRPr="00D84956" w:rsidRDefault="0010106C" w:rsidP="00D84956">
            <w:pPr>
              <w:rPr>
                <w:b/>
                <w:lang w:val="ca-ES"/>
              </w:rPr>
            </w:pPr>
            <w:r w:rsidRPr="00D84956">
              <w:rPr>
                <w:b/>
                <w:lang w:val="ca-ES"/>
              </w:rPr>
              <w:t>Descripció:</w:t>
            </w:r>
          </w:p>
          <w:p w:rsidR="00C27C0C" w:rsidRDefault="0010106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 w:rsidRPr="009263BA">
              <w:rPr>
                <w:lang w:val="ca-ES"/>
              </w:rPr>
              <w:t xml:space="preserve">2.1. </w:t>
            </w:r>
            <w:r w:rsidR="00C27C0C">
              <w:rPr>
                <w:lang w:val="ca-ES"/>
              </w:rPr>
              <w:tab/>
            </w:r>
            <w:r w:rsidRPr="009263BA">
              <w:rPr>
                <w:lang w:val="ca-ES"/>
              </w:rPr>
              <w:t>Digestió anaeròbia. Bases microbiològiques i cinètiques</w:t>
            </w:r>
          </w:p>
          <w:p w:rsidR="00C27C0C" w:rsidRDefault="00C27C0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9263BA">
              <w:rPr>
                <w:lang w:val="ca-ES"/>
              </w:rPr>
              <w:t>Fases de la digestió anaeròbia</w:t>
            </w:r>
          </w:p>
          <w:p w:rsidR="00C27C0C" w:rsidRDefault="00C27C0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9263BA">
              <w:rPr>
                <w:lang w:val="ca-ES"/>
              </w:rPr>
              <w:t xml:space="preserve">Desintegració i hidròlisi; </w:t>
            </w:r>
            <w:proofErr w:type="spellStart"/>
            <w:r w:rsidR="0010106C" w:rsidRPr="009263BA">
              <w:rPr>
                <w:lang w:val="ca-ES"/>
              </w:rPr>
              <w:t>Acidogènesi</w:t>
            </w:r>
            <w:proofErr w:type="spellEnd"/>
            <w:r w:rsidR="0010106C" w:rsidRPr="009263BA">
              <w:rPr>
                <w:lang w:val="ca-ES"/>
              </w:rPr>
              <w:t xml:space="preserve">; </w:t>
            </w:r>
            <w:proofErr w:type="spellStart"/>
            <w:r w:rsidR="0010106C" w:rsidRPr="009263BA">
              <w:rPr>
                <w:lang w:val="ca-ES"/>
              </w:rPr>
              <w:t>Acetogènesi</w:t>
            </w:r>
            <w:proofErr w:type="spellEnd"/>
            <w:r w:rsidR="0010106C" w:rsidRPr="009263BA">
              <w:rPr>
                <w:lang w:val="ca-ES"/>
              </w:rPr>
              <w:t xml:space="preserve">; </w:t>
            </w:r>
            <w:proofErr w:type="spellStart"/>
            <w:r w:rsidR="0010106C" w:rsidRPr="009263BA">
              <w:rPr>
                <w:lang w:val="ca-ES"/>
              </w:rPr>
              <w:t>Metanogènesi</w:t>
            </w:r>
            <w:proofErr w:type="spellEnd"/>
          </w:p>
          <w:p w:rsidR="00C27C0C" w:rsidRDefault="00C27C0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>
              <w:rPr>
                <w:lang w:val="ca-ES"/>
              </w:rPr>
              <w:t xml:space="preserve">Relació </w:t>
            </w:r>
            <w:proofErr w:type="spellStart"/>
            <w:r w:rsidR="0010106C">
              <w:rPr>
                <w:lang w:val="ca-ES"/>
              </w:rPr>
              <w:t>sintròfica</w:t>
            </w:r>
            <w:proofErr w:type="spellEnd"/>
            <w:r w:rsidR="0010106C">
              <w:rPr>
                <w:lang w:val="ca-ES"/>
              </w:rPr>
              <w:t xml:space="preserve"> entre espècies</w:t>
            </w:r>
            <w:r w:rsidR="0061002B">
              <w:rPr>
                <w:lang w:val="ca-ES"/>
              </w:rPr>
              <w:t xml:space="preserve"> </w:t>
            </w:r>
          </w:p>
          <w:p w:rsidR="00C27C0C" w:rsidRDefault="00C27C0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9263BA">
              <w:rPr>
                <w:lang w:val="ca-ES"/>
              </w:rPr>
              <w:t>Equilibris químics rellevants durant el procés</w:t>
            </w:r>
          </w:p>
          <w:p w:rsidR="00C27C0C" w:rsidRDefault="00C27C0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9263BA">
              <w:rPr>
                <w:lang w:val="ca-ES"/>
              </w:rPr>
              <w:t>El model IWA-ADM1 (</w:t>
            </w:r>
            <w:proofErr w:type="spellStart"/>
            <w:r w:rsidR="0010106C" w:rsidRPr="009263BA">
              <w:rPr>
                <w:lang w:val="ca-ES"/>
              </w:rPr>
              <w:t>Anaerobic</w:t>
            </w:r>
            <w:proofErr w:type="spellEnd"/>
            <w:r w:rsidR="0010106C" w:rsidRPr="009263BA">
              <w:rPr>
                <w:lang w:val="ca-ES"/>
              </w:rPr>
              <w:t xml:space="preserve"> </w:t>
            </w:r>
            <w:proofErr w:type="spellStart"/>
            <w:r w:rsidR="0010106C" w:rsidRPr="009263BA">
              <w:rPr>
                <w:lang w:val="ca-ES"/>
              </w:rPr>
              <w:t>Digestión</w:t>
            </w:r>
            <w:proofErr w:type="spellEnd"/>
            <w:r w:rsidR="0010106C" w:rsidRPr="009263BA">
              <w:rPr>
                <w:lang w:val="ca-ES"/>
              </w:rPr>
              <w:t xml:space="preserve"> Model Nº 1)</w:t>
            </w:r>
          </w:p>
          <w:p w:rsidR="00C27C0C" w:rsidRDefault="0010106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 w:rsidRPr="009263BA">
              <w:rPr>
                <w:lang w:val="ca-ES"/>
              </w:rPr>
              <w:t xml:space="preserve">2.2. </w:t>
            </w:r>
            <w:r w:rsidR="00C27C0C">
              <w:rPr>
                <w:lang w:val="ca-ES"/>
              </w:rPr>
              <w:tab/>
            </w:r>
            <w:r w:rsidRPr="009263BA">
              <w:rPr>
                <w:lang w:val="ca-ES"/>
              </w:rPr>
              <w:t>Digestió anaeròbia. Condicions ambiental</w:t>
            </w:r>
            <w:r>
              <w:rPr>
                <w:lang w:val="ca-ES"/>
              </w:rPr>
              <w:t>s</w:t>
            </w:r>
            <w:r w:rsidRPr="009263BA">
              <w:rPr>
                <w:lang w:val="ca-ES"/>
              </w:rPr>
              <w:t xml:space="preserve"> i operacionals</w:t>
            </w:r>
          </w:p>
          <w:p w:rsidR="00C27C0C" w:rsidRDefault="00C27C0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9263BA">
              <w:rPr>
                <w:lang w:val="ca-ES"/>
              </w:rPr>
              <w:t>Temperatura</w:t>
            </w:r>
          </w:p>
          <w:p w:rsidR="00C27C0C" w:rsidRDefault="00C27C0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9263BA">
              <w:rPr>
                <w:lang w:val="ca-ES"/>
              </w:rPr>
              <w:t>pH i alcalinitat</w:t>
            </w:r>
          </w:p>
          <w:p w:rsidR="00C27C0C" w:rsidRDefault="00C27C0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9263BA">
              <w:rPr>
                <w:lang w:val="ca-ES"/>
              </w:rPr>
              <w:t>Requeriment de nutrients</w:t>
            </w:r>
          </w:p>
          <w:p w:rsidR="00C27C0C" w:rsidRDefault="00C27C0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9263BA">
              <w:rPr>
                <w:lang w:val="ca-ES"/>
              </w:rPr>
              <w:t>Tòxics i inhibidors</w:t>
            </w:r>
            <w:r w:rsidR="0061002B">
              <w:rPr>
                <w:lang w:val="ca-ES"/>
              </w:rPr>
              <w:t xml:space="preserve"> </w:t>
            </w:r>
          </w:p>
          <w:p w:rsidR="00C27C0C" w:rsidRDefault="00C27C0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9263BA">
              <w:rPr>
                <w:lang w:val="ca-ES"/>
              </w:rPr>
              <w:t>Temps de retenció hidràulica i cel·lular</w:t>
            </w:r>
          </w:p>
          <w:p w:rsidR="00C27C0C" w:rsidRDefault="00C27C0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lastRenderedPageBreak/>
              <w:tab/>
            </w:r>
            <w:r w:rsidR="0010106C" w:rsidRPr="009263BA">
              <w:rPr>
                <w:lang w:val="ca-ES"/>
              </w:rPr>
              <w:t>Velocitat de càrrega orgànica</w:t>
            </w:r>
          </w:p>
          <w:p w:rsidR="00C27C0C" w:rsidRDefault="00C27C0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9263BA">
              <w:rPr>
                <w:lang w:val="ca-ES"/>
              </w:rPr>
              <w:t>Granulació de biomassa anaeròbia</w:t>
            </w:r>
          </w:p>
          <w:p w:rsidR="00C27C0C" w:rsidRDefault="0010106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 w:rsidRPr="009263BA">
              <w:rPr>
                <w:lang w:val="ca-ES"/>
              </w:rPr>
              <w:t xml:space="preserve">2.3. </w:t>
            </w:r>
            <w:r w:rsidR="00C27C0C">
              <w:rPr>
                <w:lang w:val="ca-ES"/>
              </w:rPr>
              <w:tab/>
            </w:r>
            <w:r w:rsidRPr="009263BA">
              <w:rPr>
                <w:lang w:val="ca-ES"/>
              </w:rPr>
              <w:t>Bioreactors per la producció de biogàs i camp d’aplicació</w:t>
            </w:r>
          </w:p>
          <w:p w:rsidR="00C27C0C" w:rsidRDefault="00C27C0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9263BA">
              <w:rPr>
                <w:lang w:val="ca-ES"/>
              </w:rPr>
              <w:t>Reactors discontinus</w:t>
            </w:r>
          </w:p>
          <w:p w:rsidR="00C27C0C" w:rsidRDefault="00C27C0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9263BA">
              <w:rPr>
                <w:lang w:val="ca-ES"/>
              </w:rPr>
              <w:t>Reactors continus de mescla completa (CSTR)</w:t>
            </w:r>
          </w:p>
          <w:p w:rsidR="00C27C0C" w:rsidRDefault="00C27C0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9263BA">
              <w:rPr>
                <w:lang w:val="ca-ES"/>
              </w:rPr>
              <w:t>Reactors CSTR amb recirculació de biomassa (contacte anaerobi)</w:t>
            </w:r>
          </w:p>
          <w:p w:rsidR="00C27C0C" w:rsidRDefault="00C27C0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9263BA">
              <w:rPr>
                <w:lang w:val="ca-ES"/>
              </w:rPr>
              <w:t>Reactors amb biomassa fixada: filtres anaerobis i de llit fix</w:t>
            </w:r>
          </w:p>
          <w:p w:rsidR="00C27C0C" w:rsidRDefault="00C27C0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9263BA">
              <w:rPr>
                <w:lang w:val="ca-ES"/>
              </w:rPr>
              <w:t>Reactors amb retenció de biomassa granular: UASB i EGSB</w:t>
            </w:r>
          </w:p>
          <w:p w:rsidR="00C27C0C" w:rsidRDefault="00C27C0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9263BA">
              <w:rPr>
                <w:lang w:val="ca-ES"/>
              </w:rPr>
              <w:t>Reactors híbrids i de dues etapes</w:t>
            </w:r>
          </w:p>
          <w:p w:rsidR="00C27C0C" w:rsidRDefault="0010106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 w:rsidRPr="009263BA">
              <w:rPr>
                <w:lang w:val="ca-ES"/>
              </w:rPr>
              <w:t xml:space="preserve">2.4. </w:t>
            </w:r>
            <w:r w:rsidR="00C27C0C">
              <w:rPr>
                <w:lang w:val="ca-ES"/>
              </w:rPr>
              <w:tab/>
            </w:r>
            <w:r w:rsidRPr="009263BA">
              <w:rPr>
                <w:lang w:val="ca-ES"/>
              </w:rPr>
              <w:t>Aplicació a la producció de biogàs de residus i substrats sòlids</w:t>
            </w:r>
          </w:p>
          <w:p w:rsidR="00C27C0C" w:rsidRDefault="00C27C0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9263BA">
              <w:rPr>
                <w:lang w:val="ca-ES"/>
              </w:rPr>
              <w:t>Dejeccions ramaderes</w:t>
            </w:r>
          </w:p>
          <w:p w:rsidR="00C27C0C" w:rsidRDefault="00C27C0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9263BA">
              <w:rPr>
                <w:lang w:val="ca-ES"/>
              </w:rPr>
              <w:t>Residus orgànics municipals</w:t>
            </w:r>
          </w:p>
          <w:p w:rsidR="00C27C0C" w:rsidRDefault="00C27C0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9263BA">
              <w:rPr>
                <w:lang w:val="ca-ES"/>
              </w:rPr>
              <w:t xml:space="preserve">Fangs de depuració </w:t>
            </w:r>
          </w:p>
          <w:p w:rsidR="00C27C0C" w:rsidRDefault="00C27C0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9263BA">
              <w:rPr>
                <w:lang w:val="ca-ES"/>
              </w:rPr>
              <w:t>Residus orgànics industrials</w:t>
            </w:r>
          </w:p>
          <w:p w:rsidR="00C27C0C" w:rsidRDefault="00C27C0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9263BA">
              <w:rPr>
                <w:lang w:val="ca-ES"/>
              </w:rPr>
              <w:t>Cultius energètics</w:t>
            </w:r>
          </w:p>
          <w:p w:rsidR="00C27C0C" w:rsidRDefault="00C27C0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proofErr w:type="spellStart"/>
            <w:r w:rsidR="0010106C" w:rsidRPr="009263BA">
              <w:rPr>
                <w:lang w:val="ca-ES"/>
              </w:rPr>
              <w:t>Codigestió</w:t>
            </w:r>
            <w:proofErr w:type="spellEnd"/>
          </w:p>
          <w:p w:rsidR="00C27C0C" w:rsidRDefault="00C27C0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9263BA">
              <w:rPr>
                <w:lang w:val="ca-ES"/>
              </w:rPr>
              <w:t>Aspectes ambientals, energètics, econòmics i normatius</w:t>
            </w:r>
          </w:p>
          <w:p w:rsidR="00C27C0C" w:rsidRDefault="0010106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 w:rsidRPr="009263BA">
              <w:rPr>
                <w:lang w:val="ca-ES"/>
              </w:rPr>
              <w:t xml:space="preserve">2.5. </w:t>
            </w:r>
            <w:r w:rsidR="00C27C0C">
              <w:rPr>
                <w:lang w:val="ca-ES"/>
              </w:rPr>
              <w:tab/>
            </w:r>
            <w:r w:rsidRPr="009263BA">
              <w:rPr>
                <w:lang w:val="ca-ES"/>
              </w:rPr>
              <w:t>Aplicació a la producció de biogàs d’aigües residuals</w:t>
            </w:r>
          </w:p>
          <w:p w:rsidR="00C27C0C" w:rsidRDefault="00C27C0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9263BA">
              <w:rPr>
                <w:lang w:val="ca-ES"/>
              </w:rPr>
              <w:t>Aigües residuals d’alta càrrega orgànica</w:t>
            </w:r>
          </w:p>
          <w:p w:rsidR="00C27C0C" w:rsidRDefault="00C27C0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9263BA">
              <w:rPr>
                <w:lang w:val="ca-ES"/>
              </w:rPr>
              <w:t>Aplicació de reactors de contacte anaerobi, de biomassa fixada, UASB i EGSB</w:t>
            </w:r>
          </w:p>
          <w:p w:rsidR="00C27C0C" w:rsidRDefault="00C27C0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9263BA">
              <w:rPr>
                <w:lang w:val="ca-ES"/>
              </w:rPr>
              <w:t>Aspectes ambientals, energètics, econòmics i normatius</w:t>
            </w:r>
          </w:p>
          <w:p w:rsidR="00C27C0C" w:rsidRDefault="0010106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 w:rsidRPr="009263BA">
              <w:rPr>
                <w:lang w:val="ca-ES"/>
              </w:rPr>
              <w:t xml:space="preserve">2.6. </w:t>
            </w:r>
            <w:r w:rsidR="00C27C0C">
              <w:rPr>
                <w:lang w:val="ca-ES"/>
              </w:rPr>
              <w:tab/>
            </w:r>
            <w:r w:rsidRPr="009263BA">
              <w:rPr>
                <w:lang w:val="ca-ES"/>
              </w:rPr>
              <w:t xml:space="preserve">Pretractaments i </w:t>
            </w:r>
            <w:proofErr w:type="spellStart"/>
            <w:r w:rsidRPr="009263BA">
              <w:rPr>
                <w:lang w:val="ca-ES"/>
              </w:rPr>
              <w:t>postractaments</w:t>
            </w:r>
            <w:proofErr w:type="spellEnd"/>
            <w:r w:rsidRPr="009263BA">
              <w:rPr>
                <w:lang w:val="ca-ES"/>
              </w:rPr>
              <w:t xml:space="preserve"> a la digestió anaeròbia</w:t>
            </w:r>
          </w:p>
          <w:p w:rsidR="00C27C0C" w:rsidRDefault="00C27C0C" w:rsidP="00C27C0C">
            <w:pPr>
              <w:tabs>
                <w:tab w:val="left" w:pos="460"/>
              </w:tabs>
              <w:spacing w:after="0"/>
              <w:ind w:left="460" w:hanging="46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9263BA">
              <w:rPr>
                <w:lang w:val="ca-ES"/>
              </w:rPr>
              <w:t>Pretractaments per la millora de la desintegració i hidròlisi:</w:t>
            </w:r>
            <w:r w:rsidR="0010106C">
              <w:rPr>
                <w:lang w:val="ca-ES"/>
              </w:rPr>
              <w:t xml:space="preserve"> </w:t>
            </w:r>
            <w:r w:rsidR="0010106C" w:rsidRPr="009263BA">
              <w:rPr>
                <w:lang w:val="ca-ES"/>
              </w:rPr>
              <w:t>tractaments mecànics</w:t>
            </w:r>
            <w:r w:rsidR="0010106C">
              <w:rPr>
                <w:lang w:val="ca-ES"/>
              </w:rPr>
              <w:t>; pasteurització;</w:t>
            </w:r>
            <w:r w:rsidR="0010106C" w:rsidRPr="009263BA">
              <w:rPr>
                <w:lang w:val="ca-ES"/>
              </w:rPr>
              <w:t xml:space="preserve"> alta pressió i temperatura; sonicació; tractaments químics; </w:t>
            </w:r>
            <w:r w:rsidR="0010106C">
              <w:rPr>
                <w:lang w:val="ca-ES"/>
              </w:rPr>
              <w:t>tractaments biològics/enzimàtics</w:t>
            </w:r>
          </w:p>
          <w:p w:rsidR="00C27C0C" w:rsidRDefault="00C27C0C" w:rsidP="00C27C0C">
            <w:pPr>
              <w:tabs>
                <w:tab w:val="left" w:pos="460"/>
              </w:tabs>
              <w:spacing w:after="0"/>
              <w:ind w:left="460" w:hanging="460"/>
              <w:rPr>
                <w:lang w:val="ca-ES"/>
              </w:rPr>
            </w:pPr>
            <w:r>
              <w:rPr>
                <w:lang w:val="ca-ES"/>
              </w:rPr>
              <w:tab/>
            </w:r>
            <w:proofErr w:type="spellStart"/>
            <w:r w:rsidR="0010106C" w:rsidRPr="009263BA">
              <w:rPr>
                <w:lang w:val="ca-ES"/>
              </w:rPr>
              <w:t>Postractaments</w:t>
            </w:r>
            <w:proofErr w:type="spellEnd"/>
            <w:r w:rsidR="0010106C" w:rsidRPr="009263BA">
              <w:rPr>
                <w:lang w:val="ca-ES"/>
              </w:rPr>
              <w:t xml:space="preserve"> per millora</w:t>
            </w:r>
            <w:r w:rsidR="0010106C">
              <w:rPr>
                <w:lang w:val="ca-ES"/>
              </w:rPr>
              <w:t>r</w:t>
            </w:r>
            <w:r w:rsidR="0010106C" w:rsidRPr="009263BA">
              <w:rPr>
                <w:lang w:val="ca-ES"/>
              </w:rPr>
              <w:t xml:space="preserve"> la gestió de materials digerits: separació de fases; </w:t>
            </w:r>
            <w:proofErr w:type="spellStart"/>
            <w:r w:rsidR="0010106C" w:rsidRPr="009263BA">
              <w:rPr>
                <w:lang w:val="ca-ES"/>
              </w:rPr>
              <w:t>stripping</w:t>
            </w:r>
            <w:proofErr w:type="spellEnd"/>
            <w:r w:rsidR="0010106C" w:rsidRPr="009263BA">
              <w:rPr>
                <w:lang w:val="ca-ES"/>
              </w:rPr>
              <w:t xml:space="preserve"> d’amoníac; evaporació i assecat; compostatge; processat de </w:t>
            </w:r>
            <w:r w:rsidR="0010106C">
              <w:rPr>
                <w:lang w:val="ca-ES"/>
              </w:rPr>
              <w:t xml:space="preserve">la </w:t>
            </w:r>
            <w:r w:rsidR="0010106C" w:rsidRPr="009263BA">
              <w:rPr>
                <w:lang w:val="ca-ES"/>
              </w:rPr>
              <w:t>fracció líquida</w:t>
            </w:r>
          </w:p>
          <w:p w:rsidR="00C27C0C" w:rsidRDefault="0010106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 w:rsidRPr="009263BA">
              <w:rPr>
                <w:lang w:val="ca-ES"/>
              </w:rPr>
              <w:t xml:space="preserve">2.7. </w:t>
            </w:r>
            <w:r w:rsidR="00C27C0C">
              <w:rPr>
                <w:lang w:val="ca-ES"/>
              </w:rPr>
              <w:tab/>
            </w:r>
            <w:r w:rsidRPr="009263BA">
              <w:rPr>
                <w:lang w:val="ca-ES"/>
              </w:rPr>
              <w:t>Tractament i usos del biogàs</w:t>
            </w:r>
          </w:p>
          <w:p w:rsidR="00C27C0C" w:rsidRDefault="00C27C0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9263BA">
              <w:rPr>
                <w:lang w:val="ca-ES"/>
              </w:rPr>
              <w:t>Composició del biogàs</w:t>
            </w:r>
            <w:r w:rsidR="0061002B">
              <w:rPr>
                <w:lang w:val="ca-ES"/>
              </w:rPr>
              <w:t xml:space="preserve"> </w:t>
            </w:r>
          </w:p>
          <w:p w:rsidR="00C27C0C" w:rsidRDefault="00C27C0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9263BA">
              <w:rPr>
                <w:lang w:val="ca-ES"/>
              </w:rPr>
              <w:t>Eliminació de H2S, aigua i partícules</w:t>
            </w:r>
          </w:p>
          <w:p w:rsidR="00C27C0C" w:rsidRDefault="00C27C0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9263BA">
              <w:rPr>
                <w:lang w:val="ca-ES"/>
              </w:rPr>
              <w:t>Eliminació de CO2 i producció de biometà</w:t>
            </w:r>
          </w:p>
          <w:p w:rsidR="00C27C0C" w:rsidRDefault="00C27C0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9263BA">
              <w:rPr>
                <w:lang w:val="ca-ES"/>
              </w:rPr>
              <w:t>Usos tèrmics, elèctric</w:t>
            </w:r>
            <w:r w:rsidR="0010106C">
              <w:rPr>
                <w:lang w:val="ca-ES"/>
              </w:rPr>
              <w:t>s</w:t>
            </w:r>
            <w:r w:rsidR="0010106C" w:rsidRPr="009263BA">
              <w:rPr>
                <w:lang w:val="ca-ES"/>
              </w:rPr>
              <w:t>, automoció i injecció a xarxa de gas natural</w:t>
            </w:r>
          </w:p>
          <w:p w:rsidR="00C27C0C" w:rsidRDefault="00C27C0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9263BA">
              <w:rPr>
                <w:lang w:val="ca-ES"/>
              </w:rPr>
              <w:t>Normativa associada a la qualitat i usos del biogàs</w:t>
            </w:r>
          </w:p>
          <w:p w:rsidR="00C27C0C" w:rsidRDefault="00C27C0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9263BA">
              <w:rPr>
                <w:lang w:val="ca-ES"/>
              </w:rPr>
              <w:t xml:space="preserve">2.8. Producció de </w:t>
            </w:r>
            <w:proofErr w:type="spellStart"/>
            <w:r w:rsidR="0010106C" w:rsidRPr="009263BA">
              <w:rPr>
                <w:lang w:val="ca-ES"/>
              </w:rPr>
              <w:t>biohidrogen</w:t>
            </w:r>
            <w:proofErr w:type="spellEnd"/>
            <w:r w:rsidR="0010106C" w:rsidRPr="009263BA">
              <w:rPr>
                <w:lang w:val="ca-ES"/>
              </w:rPr>
              <w:t xml:space="preserve"> </w:t>
            </w:r>
          </w:p>
          <w:p w:rsidR="00C27C0C" w:rsidRDefault="00C27C0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9263BA">
              <w:rPr>
                <w:lang w:val="ca-ES"/>
              </w:rPr>
              <w:t>Producció per fermentació fosca</w:t>
            </w:r>
          </w:p>
          <w:p w:rsidR="00C27C0C" w:rsidRDefault="00C27C0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9263BA">
              <w:rPr>
                <w:lang w:val="ca-ES"/>
              </w:rPr>
              <w:t xml:space="preserve">Producció per </w:t>
            </w:r>
            <w:proofErr w:type="spellStart"/>
            <w:r w:rsidR="0010106C" w:rsidRPr="009263BA">
              <w:rPr>
                <w:lang w:val="ca-ES"/>
              </w:rPr>
              <w:t>foto-fermentació</w:t>
            </w:r>
            <w:proofErr w:type="spellEnd"/>
          </w:p>
          <w:p w:rsidR="00C27C0C" w:rsidRDefault="00C27C0C" w:rsidP="00C27C0C">
            <w:pPr>
              <w:tabs>
                <w:tab w:val="left" w:pos="460"/>
              </w:tabs>
              <w:spacing w:after="0"/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9263BA">
              <w:rPr>
                <w:lang w:val="ca-ES"/>
              </w:rPr>
              <w:t>Anàlisi de l’estequiometria de les reaccions</w:t>
            </w:r>
          </w:p>
          <w:p w:rsidR="0010106C" w:rsidRPr="0061002B" w:rsidRDefault="00C27C0C" w:rsidP="00C27C0C">
            <w:pPr>
              <w:tabs>
                <w:tab w:val="left" w:pos="460"/>
              </w:tabs>
              <w:rPr>
                <w:lang w:val="ca-ES"/>
              </w:rPr>
            </w:pPr>
            <w:r>
              <w:rPr>
                <w:lang w:val="ca-ES"/>
              </w:rPr>
              <w:tab/>
            </w:r>
            <w:r w:rsidR="0010106C" w:rsidRPr="009263BA">
              <w:rPr>
                <w:lang w:val="ca-ES"/>
              </w:rPr>
              <w:t>Bioreactors utilitzats</w:t>
            </w:r>
          </w:p>
        </w:tc>
      </w:tr>
      <w:tr w:rsidR="0010106C" w:rsidRPr="00D84956" w:rsidTr="00D84956">
        <w:trPr>
          <w:trHeight w:val="20"/>
        </w:trPr>
        <w:tc>
          <w:tcPr>
            <w:tcW w:w="8789" w:type="dxa"/>
            <w:gridSpan w:val="3"/>
          </w:tcPr>
          <w:p w:rsidR="0010106C" w:rsidRPr="00D84956" w:rsidRDefault="0010106C" w:rsidP="00D84956">
            <w:pPr>
              <w:rPr>
                <w:b/>
                <w:lang w:val="ca-ES"/>
              </w:rPr>
            </w:pPr>
            <w:r w:rsidRPr="00D84956">
              <w:rPr>
                <w:b/>
                <w:lang w:val="ca-ES"/>
              </w:rPr>
              <w:lastRenderedPageBreak/>
              <w:t xml:space="preserve">Objectius específics: </w:t>
            </w:r>
          </w:p>
          <w:p w:rsidR="0010106C" w:rsidRPr="009263BA" w:rsidRDefault="0010106C" w:rsidP="00D84956">
            <w:pPr>
              <w:rPr>
                <w:lang w:val="ca-ES"/>
              </w:rPr>
            </w:pPr>
            <w:r w:rsidRPr="009263BA">
              <w:rPr>
                <w:lang w:val="ca-ES"/>
              </w:rPr>
              <w:t xml:space="preserve">Bastir els coneixements científics i tecnològics dels processos de digestió i fermentació per la producció i ús de biogàs, biometà i </w:t>
            </w:r>
            <w:proofErr w:type="spellStart"/>
            <w:r w:rsidRPr="009263BA">
              <w:rPr>
                <w:lang w:val="ca-ES"/>
              </w:rPr>
              <w:t>biohidrogen</w:t>
            </w:r>
            <w:proofErr w:type="spellEnd"/>
            <w:r>
              <w:rPr>
                <w:lang w:val="ca-ES"/>
              </w:rPr>
              <w:t xml:space="preserve"> a partir de substrats orgànics de diferent origen</w:t>
            </w:r>
            <w:r w:rsidRPr="009263BA">
              <w:rPr>
                <w:lang w:val="ca-ES"/>
              </w:rPr>
              <w:t>.</w:t>
            </w:r>
          </w:p>
        </w:tc>
      </w:tr>
      <w:tr w:rsidR="0010106C" w:rsidRPr="00784E48" w:rsidTr="00D84956">
        <w:trPr>
          <w:trHeight w:val="20"/>
        </w:trPr>
        <w:tc>
          <w:tcPr>
            <w:tcW w:w="8789" w:type="dxa"/>
            <w:gridSpan w:val="3"/>
          </w:tcPr>
          <w:p w:rsidR="0010106C" w:rsidRPr="00D84956" w:rsidRDefault="0010106C" w:rsidP="000F283F">
            <w:pPr>
              <w:rPr>
                <w:b/>
                <w:lang w:val="ca-ES"/>
              </w:rPr>
            </w:pPr>
            <w:r w:rsidRPr="00D84956">
              <w:rPr>
                <w:b/>
                <w:lang w:val="ca-ES"/>
              </w:rPr>
              <w:t>Activitats vinculades:</w:t>
            </w:r>
          </w:p>
          <w:p w:rsidR="00AE320D" w:rsidRDefault="00AE320D" w:rsidP="00AE320D">
            <w:pPr>
              <w:rPr>
                <w:rFonts w:cs="Arial"/>
                <w:szCs w:val="18"/>
                <w:lang w:val="ca-ES"/>
              </w:rPr>
            </w:pPr>
            <w:r>
              <w:rPr>
                <w:rFonts w:cs="Arial"/>
                <w:szCs w:val="18"/>
                <w:lang w:val="ca-ES"/>
              </w:rPr>
              <w:t xml:space="preserve">1. Resolució de </w:t>
            </w:r>
            <w:r w:rsidRPr="00AE320D">
              <w:rPr>
                <w:rFonts w:cs="Arial"/>
                <w:szCs w:val="18"/>
                <w:lang w:val="ca-ES"/>
              </w:rPr>
              <w:t xml:space="preserve">problemes </w:t>
            </w:r>
          </w:p>
          <w:p w:rsidR="0010106C" w:rsidRPr="000F283F" w:rsidRDefault="00AE320D" w:rsidP="00AE320D">
            <w:pPr>
              <w:rPr>
                <w:rFonts w:cs="Arial"/>
                <w:szCs w:val="18"/>
                <w:lang w:val="ca-ES"/>
              </w:rPr>
            </w:pPr>
            <w:r>
              <w:rPr>
                <w:rFonts w:cs="Arial"/>
                <w:szCs w:val="18"/>
                <w:lang w:val="ca-ES"/>
              </w:rPr>
              <w:t>2. P</w:t>
            </w:r>
            <w:r w:rsidRPr="00AE320D">
              <w:rPr>
                <w:rFonts w:cs="Arial"/>
                <w:szCs w:val="18"/>
                <w:lang w:val="ca-ES"/>
              </w:rPr>
              <w:t>roje</w:t>
            </w:r>
            <w:r>
              <w:rPr>
                <w:rFonts w:cs="Arial"/>
                <w:szCs w:val="18"/>
                <w:lang w:val="ca-ES"/>
              </w:rPr>
              <w:t>cte de dimensionat d’una instal</w:t>
            </w:r>
            <w:r w:rsidRPr="00AE320D">
              <w:rPr>
                <w:rFonts w:cs="Arial"/>
                <w:szCs w:val="18"/>
                <w:lang w:val="ca-ES"/>
              </w:rPr>
              <w:t xml:space="preserve">·lació complexa, tipus </w:t>
            </w:r>
            <w:proofErr w:type="spellStart"/>
            <w:r w:rsidRPr="00AE320D">
              <w:rPr>
                <w:rFonts w:cs="Arial"/>
                <w:szCs w:val="18"/>
                <w:lang w:val="ca-ES"/>
              </w:rPr>
              <w:t>biorefineria</w:t>
            </w:r>
            <w:proofErr w:type="spellEnd"/>
            <w:r w:rsidRPr="00AE320D">
              <w:rPr>
                <w:rFonts w:cs="Arial"/>
                <w:szCs w:val="18"/>
                <w:lang w:val="ca-ES"/>
              </w:rPr>
              <w:t>.</w:t>
            </w:r>
          </w:p>
        </w:tc>
      </w:tr>
    </w:tbl>
    <w:p w:rsidR="0010106C" w:rsidRDefault="0010106C" w:rsidP="006A4250">
      <w:pPr>
        <w:spacing w:after="0"/>
        <w:rPr>
          <w:lang w:val="ca-ES"/>
        </w:rPr>
      </w:pPr>
    </w:p>
    <w:p w:rsidR="00C27C0C" w:rsidRDefault="00C27C0C" w:rsidP="006A4250">
      <w:pPr>
        <w:spacing w:after="0"/>
        <w:rPr>
          <w:lang w:val="ca-ES"/>
        </w:rPr>
      </w:pPr>
    </w:p>
    <w:tbl>
      <w:tblPr>
        <w:tblW w:w="87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78"/>
        <w:gridCol w:w="3261"/>
        <w:gridCol w:w="850"/>
      </w:tblGrid>
      <w:tr w:rsidR="0010106C" w:rsidRPr="006A4250" w:rsidTr="00725FA3">
        <w:trPr>
          <w:trHeight w:val="20"/>
        </w:trPr>
        <w:tc>
          <w:tcPr>
            <w:tcW w:w="4678" w:type="dxa"/>
            <w:vMerge w:val="restart"/>
          </w:tcPr>
          <w:p w:rsidR="0010106C" w:rsidRPr="006A4250" w:rsidRDefault="0010106C" w:rsidP="009263BA">
            <w:pPr>
              <w:rPr>
                <w:b/>
                <w:lang w:val="ca-ES"/>
              </w:rPr>
            </w:pPr>
            <w:r w:rsidRPr="006A4250">
              <w:rPr>
                <w:b/>
                <w:lang w:val="ca-ES"/>
              </w:rPr>
              <w:lastRenderedPageBreak/>
              <w:t xml:space="preserve">3. </w:t>
            </w:r>
            <w:proofErr w:type="spellStart"/>
            <w:r w:rsidRPr="006A4250">
              <w:rPr>
                <w:b/>
                <w:lang w:val="ca-ES"/>
              </w:rPr>
              <w:t>Biocombustibles</w:t>
            </w:r>
            <w:proofErr w:type="spellEnd"/>
            <w:r w:rsidRPr="006A4250">
              <w:rPr>
                <w:b/>
                <w:lang w:val="ca-ES"/>
              </w:rPr>
              <w:t xml:space="preserve"> líquids</w:t>
            </w:r>
          </w:p>
          <w:p w:rsidR="0010106C" w:rsidRPr="006A4250" w:rsidRDefault="0010106C" w:rsidP="00725FA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0106C" w:rsidRPr="006A4250" w:rsidRDefault="0010106C" w:rsidP="00725FA3">
            <w:pPr>
              <w:spacing w:after="0"/>
              <w:rPr>
                <w:rFonts w:cs="Arial"/>
                <w:szCs w:val="18"/>
                <w:lang w:val="ca-ES"/>
              </w:rPr>
            </w:pPr>
            <w:r w:rsidRPr="006A4250">
              <w:rPr>
                <w:b/>
                <w:lang w:val="ca-ES"/>
              </w:rPr>
              <w:t>Dedicació</w:t>
            </w:r>
            <w:r w:rsidRPr="006A4250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10106C" w:rsidRPr="006A4250" w:rsidRDefault="0010106C" w:rsidP="00725FA3">
            <w:pPr>
              <w:spacing w:after="0"/>
              <w:rPr>
                <w:b/>
                <w:lang w:val="ca-ES"/>
              </w:rPr>
            </w:pPr>
            <w:r w:rsidRPr="006A4250">
              <w:rPr>
                <w:b/>
                <w:lang w:val="ca-ES"/>
              </w:rPr>
              <w:t>26 h</w:t>
            </w:r>
          </w:p>
        </w:tc>
      </w:tr>
      <w:tr w:rsidR="0010106C" w:rsidRPr="006A4250" w:rsidTr="00725FA3">
        <w:trPr>
          <w:trHeight w:val="20"/>
        </w:trPr>
        <w:tc>
          <w:tcPr>
            <w:tcW w:w="4678" w:type="dxa"/>
            <w:vMerge/>
          </w:tcPr>
          <w:p w:rsidR="0010106C" w:rsidRPr="006A4250" w:rsidRDefault="0010106C" w:rsidP="00725FA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0106C" w:rsidRPr="006A4250" w:rsidRDefault="0010106C" w:rsidP="00725FA3">
            <w:pPr>
              <w:spacing w:after="0"/>
              <w:rPr>
                <w:b/>
                <w:lang w:val="ca-ES"/>
              </w:rPr>
            </w:pPr>
            <w:r w:rsidRPr="006A4250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10106C" w:rsidRPr="006A4250" w:rsidRDefault="0010106C" w:rsidP="00725FA3">
            <w:pPr>
              <w:spacing w:after="0"/>
              <w:rPr>
                <w:lang w:val="ca-ES"/>
              </w:rPr>
            </w:pPr>
            <w:r w:rsidRPr="006A4250">
              <w:rPr>
                <w:lang w:val="ca-ES"/>
              </w:rPr>
              <w:t>3 h</w:t>
            </w:r>
          </w:p>
        </w:tc>
      </w:tr>
      <w:tr w:rsidR="0010106C" w:rsidRPr="006A4250" w:rsidTr="00725FA3">
        <w:trPr>
          <w:trHeight w:val="20"/>
        </w:trPr>
        <w:tc>
          <w:tcPr>
            <w:tcW w:w="4678" w:type="dxa"/>
            <w:vMerge/>
          </w:tcPr>
          <w:p w:rsidR="0010106C" w:rsidRPr="006A4250" w:rsidRDefault="0010106C" w:rsidP="00725FA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0106C" w:rsidRPr="006A4250" w:rsidRDefault="0010106C" w:rsidP="00725FA3">
            <w:pPr>
              <w:spacing w:after="0"/>
              <w:rPr>
                <w:b/>
                <w:lang w:val="ca-ES"/>
              </w:rPr>
            </w:pPr>
            <w:r w:rsidRPr="006A4250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10106C" w:rsidRPr="006A4250" w:rsidRDefault="0010106C" w:rsidP="00725FA3">
            <w:pPr>
              <w:spacing w:after="0"/>
              <w:rPr>
                <w:lang w:val="ca-ES"/>
              </w:rPr>
            </w:pPr>
            <w:r w:rsidRPr="006A4250">
              <w:rPr>
                <w:lang w:val="ca-ES"/>
              </w:rPr>
              <w:t>3 h</w:t>
            </w:r>
          </w:p>
        </w:tc>
      </w:tr>
      <w:tr w:rsidR="0010106C" w:rsidRPr="006A4250" w:rsidTr="00725FA3">
        <w:trPr>
          <w:trHeight w:val="20"/>
        </w:trPr>
        <w:tc>
          <w:tcPr>
            <w:tcW w:w="4678" w:type="dxa"/>
            <w:vMerge/>
          </w:tcPr>
          <w:p w:rsidR="0010106C" w:rsidRPr="006A4250" w:rsidRDefault="0010106C" w:rsidP="00725FA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0106C" w:rsidRPr="006A4250" w:rsidRDefault="0010106C" w:rsidP="00725FA3">
            <w:pPr>
              <w:spacing w:after="0"/>
              <w:rPr>
                <w:b/>
                <w:lang w:val="ca-ES"/>
              </w:rPr>
            </w:pPr>
            <w:r w:rsidRPr="006A4250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10106C" w:rsidRPr="006A4250" w:rsidRDefault="0010106C" w:rsidP="00725FA3">
            <w:pPr>
              <w:spacing w:after="0"/>
              <w:rPr>
                <w:lang w:val="ca-ES"/>
              </w:rPr>
            </w:pPr>
            <w:r w:rsidRPr="006A4250">
              <w:rPr>
                <w:lang w:val="ca-ES"/>
              </w:rPr>
              <w:t>4 h</w:t>
            </w:r>
          </w:p>
        </w:tc>
      </w:tr>
      <w:tr w:rsidR="0010106C" w:rsidRPr="006A4250" w:rsidTr="00725FA3">
        <w:trPr>
          <w:trHeight w:val="20"/>
        </w:trPr>
        <w:tc>
          <w:tcPr>
            <w:tcW w:w="4678" w:type="dxa"/>
            <w:vMerge/>
          </w:tcPr>
          <w:p w:rsidR="0010106C" w:rsidRPr="006A4250" w:rsidRDefault="0010106C" w:rsidP="00725FA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0106C" w:rsidRPr="006A4250" w:rsidRDefault="0010106C" w:rsidP="00725FA3">
            <w:pPr>
              <w:spacing w:after="0"/>
              <w:rPr>
                <w:b/>
                <w:lang w:val="ca-ES"/>
              </w:rPr>
            </w:pPr>
            <w:r w:rsidRPr="006A4250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10106C" w:rsidRPr="006A4250" w:rsidRDefault="0010106C" w:rsidP="00725FA3">
            <w:pPr>
              <w:spacing w:after="0"/>
              <w:rPr>
                <w:lang w:val="ca-ES"/>
              </w:rPr>
            </w:pPr>
            <w:r w:rsidRPr="006A4250">
              <w:rPr>
                <w:lang w:val="ca-ES"/>
              </w:rPr>
              <w:t>16 h</w:t>
            </w:r>
          </w:p>
        </w:tc>
      </w:tr>
      <w:tr w:rsidR="0010106C" w:rsidRPr="006A4250" w:rsidTr="00725FA3">
        <w:trPr>
          <w:trHeight w:val="20"/>
        </w:trPr>
        <w:tc>
          <w:tcPr>
            <w:tcW w:w="8789" w:type="dxa"/>
            <w:gridSpan w:val="3"/>
          </w:tcPr>
          <w:p w:rsidR="0010106C" w:rsidRPr="006A4250" w:rsidRDefault="0010106C" w:rsidP="00725FA3">
            <w:pPr>
              <w:rPr>
                <w:b/>
                <w:lang w:val="ca-ES"/>
              </w:rPr>
            </w:pPr>
            <w:r w:rsidRPr="006A4250">
              <w:rPr>
                <w:b/>
                <w:lang w:val="ca-ES"/>
              </w:rPr>
              <w:t>Descripció:</w:t>
            </w:r>
          </w:p>
          <w:p w:rsidR="0010106C" w:rsidRPr="006A4250" w:rsidRDefault="0010106C" w:rsidP="0006623C">
            <w:pPr>
              <w:tabs>
                <w:tab w:val="left" w:pos="460"/>
              </w:tabs>
              <w:spacing w:after="0"/>
              <w:ind w:left="460" w:hanging="460"/>
              <w:rPr>
                <w:lang w:val="ca-ES"/>
              </w:rPr>
            </w:pPr>
            <w:r w:rsidRPr="006A4250">
              <w:rPr>
                <w:lang w:val="ca-ES"/>
              </w:rPr>
              <w:t xml:space="preserve">3.1. </w:t>
            </w:r>
            <w:r w:rsidR="0006623C">
              <w:rPr>
                <w:lang w:val="ca-ES"/>
              </w:rPr>
              <w:tab/>
            </w:r>
            <w:r w:rsidRPr="006A4250">
              <w:rPr>
                <w:lang w:val="ca-ES"/>
              </w:rPr>
              <w:t xml:space="preserve">Producció de </w:t>
            </w:r>
            <w:proofErr w:type="spellStart"/>
            <w:r w:rsidRPr="006A4250">
              <w:rPr>
                <w:lang w:val="ca-ES"/>
              </w:rPr>
              <w:t>bioetanol</w:t>
            </w:r>
            <w:proofErr w:type="spellEnd"/>
          </w:p>
          <w:p w:rsidR="0010106C" w:rsidRPr="006A4250" w:rsidRDefault="000F283F" w:rsidP="0006623C">
            <w:pPr>
              <w:tabs>
                <w:tab w:val="left" w:pos="460"/>
              </w:tabs>
              <w:spacing w:after="0"/>
              <w:ind w:left="460" w:hanging="460"/>
              <w:rPr>
                <w:lang w:val="ca-ES"/>
              </w:rPr>
            </w:pPr>
            <w:r w:rsidRPr="006A4250">
              <w:rPr>
                <w:lang w:val="ca-ES"/>
              </w:rPr>
              <w:tab/>
            </w:r>
            <w:r w:rsidR="0010106C" w:rsidRPr="006A4250">
              <w:rPr>
                <w:lang w:val="ca-ES"/>
              </w:rPr>
              <w:t>Matèries primeres i processos de pretractament</w:t>
            </w:r>
          </w:p>
          <w:p w:rsidR="0010106C" w:rsidRPr="006A4250" w:rsidRDefault="000F283F" w:rsidP="0006623C">
            <w:pPr>
              <w:tabs>
                <w:tab w:val="left" w:pos="460"/>
              </w:tabs>
              <w:spacing w:after="0"/>
              <w:ind w:left="460" w:hanging="460"/>
              <w:rPr>
                <w:lang w:val="ca-ES"/>
              </w:rPr>
            </w:pPr>
            <w:r w:rsidRPr="006A4250">
              <w:rPr>
                <w:lang w:val="ca-ES"/>
              </w:rPr>
              <w:tab/>
            </w:r>
            <w:r w:rsidR="0010106C" w:rsidRPr="006A4250">
              <w:rPr>
                <w:lang w:val="ca-ES"/>
              </w:rPr>
              <w:t>Hidròlisi enzimàtica d’hemicel·lulosa i cel·lulosa</w:t>
            </w:r>
          </w:p>
          <w:p w:rsidR="0010106C" w:rsidRPr="006A4250" w:rsidRDefault="000F283F" w:rsidP="0006623C">
            <w:pPr>
              <w:tabs>
                <w:tab w:val="left" w:pos="460"/>
              </w:tabs>
              <w:spacing w:after="0"/>
              <w:ind w:left="460" w:hanging="460"/>
              <w:rPr>
                <w:lang w:val="ca-ES"/>
              </w:rPr>
            </w:pPr>
            <w:r w:rsidRPr="006A4250">
              <w:rPr>
                <w:lang w:val="ca-ES"/>
              </w:rPr>
              <w:tab/>
            </w:r>
            <w:r w:rsidR="0010106C" w:rsidRPr="006A4250">
              <w:rPr>
                <w:lang w:val="ca-ES"/>
              </w:rPr>
              <w:t>Fermentació de monosacàrids</w:t>
            </w:r>
          </w:p>
          <w:p w:rsidR="0010106C" w:rsidRPr="006A4250" w:rsidRDefault="000F283F" w:rsidP="0006623C">
            <w:pPr>
              <w:tabs>
                <w:tab w:val="left" w:pos="460"/>
              </w:tabs>
              <w:spacing w:after="0"/>
              <w:ind w:left="460" w:hanging="460"/>
              <w:rPr>
                <w:lang w:val="ca-ES"/>
              </w:rPr>
            </w:pPr>
            <w:r w:rsidRPr="006A4250">
              <w:rPr>
                <w:lang w:val="ca-ES"/>
              </w:rPr>
              <w:tab/>
            </w:r>
            <w:r w:rsidR="0010106C" w:rsidRPr="006A4250">
              <w:rPr>
                <w:lang w:val="ca-ES"/>
              </w:rPr>
              <w:t>Etapes biològiques segons l’estratègia del procés</w:t>
            </w:r>
          </w:p>
          <w:p w:rsidR="0010106C" w:rsidRPr="006A4250" w:rsidRDefault="000F283F" w:rsidP="0006623C">
            <w:pPr>
              <w:tabs>
                <w:tab w:val="left" w:pos="460"/>
              </w:tabs>
              <w:spacing w:after="0"/>
              <w:ind w:left="460" w:hanging="460"/>
              <w:rPr>
                <w:lang w:val="ca-ES"/>
              </w:rPr>
            </w:pPr>
            <w:r w:rsidRPr="006A4250">
              <w:rPr>
                <w:lang w:val="ca-ES"/>
              </w:rPr>
              <w:tab/>
            </w:r>
            <w:r w:rsidR="0010106C" w:rsidRPr="006A4250">
              <w:rPr>
                <w:lang w:val="ca-ES"/>
              </w:rPr>
              <w:t xml:space="preserve">Recuperació de </w:t>
            </w:r>
            <w:proofErr w:type="spellStart"/>
            <w:r w:rsidR="0010106C" w:rsidRPr="006A4250">
              <w:rPr>
                <w:lang w:val="ca-ES"/>
              </w:rPr>
              <w:t>bioetanol</w:t>
            </w:r>
            <w:proofErr w:type="spellEnd"/>
          </w:p>
          <w:p w:rsidR="0010106C" w:rsidRPr="006A4250" w:rsidRDefault="000F283F" w:rsidP="0006623C">
            <w:pPr>
              <w:tabs>
                <w:tab w:val="left" w:pos="460"/>
              </w:tabs>
              <w:spacing w:after="0"/>
              <w:ind w:left="460" w:hanging="460"/>
              <w:rPr>
                <w:lang w:val="ca-ES"/>
              </w:rPr>
            </w:pPr>
            <w:r w:rsidRPr="006A4250">
              <w:rPr>
                <w:lang w:val="ca-ES"/>
              </w:rPr>
              <w:tab/>
            </w:r>
            <w:r w:rsidR="0010106C" w:rsidRPr="006A4250">
              <w:rPr>
                <w:lang w:val="ca-ES"/>
              </w:rPr>
              <w:t xml:space="preserve">Usos del </w:t>
            </w:r>
            <w:proofErr w:type="spellStart"/>
            <w:r w:rsidR="0010106C" w:rsidRPr="006A4250">
              <w:rPr>
                <w:lang w:val="ca-ES"/>
              </w:rPr>
              <w:t>bioetanol</w:t>
            </w:r>
            <w:proofErr w:type="spellEnd"/>
            <w:r w:rsidR="0010106C" w:rsidRPr="006A4250">
              <w:rPr>
                <w:lang w:val="ca-ES"/>
              </w:rPr>
              <w:t xml:space="preserve">. Producció </w:t>
            </w:r>
            <w:proofErr w:type="spellStart"/>
            <w:r w:rsidR="0010106C" w:rsidRPr="006A4250">
              <w:rPr>
                <w:lang w:val="ca-ES"/>
              </w:rPr>
              <w:t>d’ETBE</w:t>
            </w:r>
            <w:proofErr w:type="spellEnd"/>
            <w:r w:rsidR="0010106C" w:rsidRPr="006A4250">
              <w:rPr>
                <w:lang w:val="ca-ES"/>
              </w:rPr>
              <w:t xml:space="preserve"> </w:t>
            </w:r>
          </w:p>
          <w:p w:rsidR="0010106C" w:rsidRPr="006A4250" w:rsidRDefault="000F283F" w:rsidP="0006623C">
            <w:pPr>
              <w:tabs>
                <w:tab w:val="left" w:pos="460"/>
              </w:tabs>
              <w:spacing w:after="0"/>
              <w:ind w:left="460" w:hanging="460"/>
              <w:rPr>
                <w:lang w:val="ca-ES"/>
              </w:rPr>
            </w:pPr>
            <w:r w:rsidRPr="006A4250">
              <w:rPr>
                <w:lang w:val="ca-ES"/>
              </w:rPr>
              <w:tab/>
            </w:r>
            <w:r w:rsidR="0010106C" w:rsidRPr="006A4250">
              <w:rPr>
                <w:lang w:val="ca-ES"/>
              </w:rPr>
              <w:t xml:space="preserve">Normativa associada a l’ús com a </w:t>
            </w:r>
            <w:proofErr w:type="spellStart"/>
            <w:r w:rsidR="0010106C" w:rsidRPr="006A4250">
              <w:rPr>
                <w:lang w:val="ca-ES"/>
              </w:rPr>
              <w:t>biocarburant</w:t>
            </w:r>
            <w:proofErr w:type="spellEnd"/>
          </w:p>
          <w:p w:rsidR="0010106C" w:rsidRPr="006A4250" w:rsidRDefault="0010106C" w:rsidP="0006623C">
            <w:pPr>
              <w:tabs>
                <w:tab w:val="left" w:pos="460"/>
              </w:tabs>
              <w:spacing w:after="0"/>
              <w:ind w:left="460" w:hanging="460"/>
              <w:rPr>
                <w:lang w:val="ca-ES"/>
              </w:rPr>
            </w:pPr>
            <w:r w:rsidRPr="006A4250">
              <w:rPr>
                <w:lang w:val="ca-ES"/>
              </w:rPr>
              <w:t xml:space="preserve">3.2. </w:t>
            </w:r>
            <w:r w:rsidR="0006623C">
              <w:rPr>
                <w:lang w:val="ca-ES"/>
              </w:rPr>
              <w:tab/>
            </w:r>
            <w:r w:rsidRPr="006A4250">
              <w:rPr>
                <w:lang w:val="ca-ES"/>
              </w:rPr>
              <w:t>Producció d’altres bioalcohols</w:t>
            </w:r>
          </w:p>
          <w:p w:rsidR="0010106C" w:rsidRPr="006A4250" w:rsidRDefault="000F283F" w:rsidP="0006623C">
            <w:pPr>
              <w:tabs>
                <w:tab w:val="left" w:pos="460"/>
              </w:tabs>
              <w:spacing w:after="0"/>
              <w:ind w:left="460" w:hanging="460"/>
              <w:rPr>
                <w:lang w:val="ca-ES"/>
              </w:rPr>
            </w:pPr>
            <w:r w:rsidRPr="006A4250">
              <w:rPr>
                <w:lang w:val="ca-ES"/>
              </w:rPr>
              <w:tab/>
            </w:r>
            <w:r w:rsidR="0010106C" w:rsidRPr="006A4250">
              <w:rPr>
                <w:lang w:val="ca-ES"/>
              </w:rPr>
              <w:t>Producció de butanol. Fermentació ABE (</w:t>
            </w:r>
            <w:proofErr w:type="spellStart"/>
            <w:r w:rsidR="0010106C" w:rsidRPr="006A4250">
              <w:rPr>
                <w:lang w:val="ca-ES"/>
              </w:rPr>
              <w:t>acetona-butanol-etanol</w:t>
            </w:r>
            <w:proofErr w:type="spellEnd"/>
            <w:r w:rsidR="0010106C" w:rsidRPr="006A4250">
              <w:rPr>
                <w:lang w:val="ca-ES"/>
              </w:rPr>
              <w:t>)</w:t>
            </w:r>
          </w:p>
          <w:p w:rsidR="0010106C" w:rsidRPr="006A4250" w:rsidRDefault="000F283F" w:rsidP="0006623C">
            <w:pPr>
              <w:tabs>
                <w:tab w:val="left" w:pos="460"/>
              </w:tabs>
              <w:spacing w:after="0"/>
              <w:ind w:left="460" w:hanging="460"/>
              <w:rPr>
                <w:lang w:val="ca-ES"/>
              </w:rPr>
            </w:pPr>
            <w:r w:rsidRPr="006A4250">
              <w:rPr>
                <w:lang w:val="ca-ES"/>
              </w:rPr>
              <w:tab/>
            </w:r>
            <w:r w:rsidR="0010106C" w:rsidRPr="006A4250">
              <w:rPr>
                <w:lang w:val="ca-ES"/>
              </w:rPr>
              <w:t>Estequiometria del procés</w:t>
            </w:r>
          </w:p>
          <w:p w:rsidR="0010106C" w:rsidRPr="006A4250" w:rsidRDefault="000F283F" w:rsidP="0006623C">
            <w:pPr>
              <w:tabs>
                <w:tab w:val="left" w:pos="460"/>
              </w:tabs>
              <w:spacing w:after="0"/>
              <w:ind w:left="460" w:hanging="460"/>
              <w:rPr>
                <w:lang w:val="ca-ES"/>
              </w:rPr>
            </w:pPr>
            <w:r w:rsidRPr="006A4250">
              <w:rPr>
                <w:lang w:val="ca-ES"/>
              </w:rPr>
              <w:tab/>
            </w:r>
            <w:r w:rsidR="0010106C" w:rsidRPr="006A4250">
              <w:rPr>
                <w:lang w:val="ca-ES"/>
              </w:rPr>
              <w:t>Condicions ambientals i operacionals</w:t>
            </w:r>
          </w:p>
          <w:p w:rsidR="0010106C" w:rsidRPr="006A4250" w:rsidRDefault="0010106C" w:rsidP="0006623C">
            <w:pPr>
              <w:tabs>
                <w:tab w:val="left" w:pos="460"/>
              </w:tabs>
              <w:spacing w:after="0"/>
              <w:ind w:left="460" w:hanging="460"/>
              <w:rPr>
                <w:lang w:val="ca-ES"/>
              </w:rPr>
            </w:pPr>
            <w:r w:rsidRPr="006A4250">
              <w:rPr>
                <w:lang w:val="ca-ES"/>
              </w:rPr>
              <w:t xml:space="preserve">3.3. </w:t>
            </w:r>
            <w:r w:rsidR="0006623C">
              <w:rPr>
                <w:lang w:val="ca-ES"/>
              </w:rPr>
              <w:tab/>
            </w:r>
            <w:r w:rsidRPr="006A4250">
              <w:rPr>
                <w:lang w:val="ca-ES"/>
              </w:rPr>
              <w:t xml:space="preserve">Producció de </w:t>
            </w:r>
            <w:proofErr w:type="spellStart"/>
            <w:r w:rsidRPr="006A4250">
              <w:rPr>
                <w:lang w:val="ca-ES"/>
              </w:rPr>
              <w:t>biodiesel</w:t>
            </w:r>
            <w:proofErr w:type="spellEnd"/>
          </w:p>
          <w:p w:rsidR="0010106C" w:rsidRPr="006A4250" w:rsidRDefault="000F283F" w:rsidP="0006623C">
            <w:pPr>
              <w:tabs>
                <w:tab w:val="left" w:pos="460"/>
              </w:tabs>
              <w:spacing w:after="0"/>
              <w:ind w:left="460" w:hanging="460"/>
              <w:rPr>
                <w:lang w:val="ca-ES"/>
              </w:rPr>
            </w:pPr>
            <w:r w:rsidRPr="006A4250">
              <w:rPr>
                <w:lang w:val="ca-ES"/>
              </w:rPr>
              <w:tab/>
            </w:r>
            <w:r w:rsidR="0010106C" w:rsidRPr="006A4250">
              <w:rPr>
                <w:lang w:val="ca-ES"/>
              </w:rPr>
              <w:t>La reacció de transesterificació</w:t>
            </w:r>
          </w:p>
          <w:p w:rsidR="0010106C" w:rsidRPr="006A4250" w:rsidRDefault="000F283F" w:rsidP="0006623C">
            <w:pPr>
              <w:tabs>
                <w:tab w:val="left" w:pos="460"/>
              </w:tabs>
              <w:spacing w:after="0"/>
              <w:ind w:left="460" w:hanging="460"/>
              <w:rPr>
                <w:lang w:val="ca-ES"/>
              </w:rPr>
            </w:pPr>
            <w:r w:rsidRPr="006A4250">
              <w:rPr>
                <w:lang w:val="ca-ES"/>
              </w:rPr>
              <w:tab/>
            </w:r>
            <w:r w:rsidR="0010106C" w:rsidRPr="006A4250">
              <w:rPr>
                <w:lang w:val="ca-ES"/>
              </w:rPr>
              <w:t>Matèries primeres i processos de pretractament</w:t>
            </w:r>
          </w:p>
          <w:p w:rsidR="0010106C" w:rsidRPr="006A4250" w:rsidRDefault="000F283F" w:rsidP="0006623C">
            <w:pPr>
              <w:tabs>
                <w:tab w:val="left" w:pos="460"/>
              </w:tabs>
              <w:spacing w:after="0"/>
              <w:ind w:left="460" w:hanging="460"/>
              <w:rPr>
                <w:lang w:val="ca-ES"/>
              </w:rPr>
            </w:pPr>
            <w:r w:rsidRPr="006A4250">
              <w:rPr>
                <w:lang w:val="ca-ES"/>
              </w:rPr>
              <w:tab/>
            </w:r>
            <w:r w:rsidR="0010106C" w:rsidRPr="006A4250">
              <w:rPr>
                <w:lang w:val="ca-ES"/>
              </w:rPr>
              <w:t>Condicions ambientals i operacionals del procés</w:t>
            </w:r>
          </w:p>
          <w:p w:rsidR="0010106C" w:rsidRPr="006A4250" w:rsidRDefault="000F283F" w:rsidP="0006623C">
            <w:pPr>
              <w:tabs>
                <w:tab w:val="left" w:pos="460"/>
              </w:tabs>
              <w:spacing w:after="0"/>
              <w:ind w:left="460" w:hanging="460"/>
              <w:rPr>
                <w:lang w:val="ca-ES"/>
              </w:rPr>
            </w:pPr>
            <w:r w:rsidRPr="006A4250">
              <w:rPr>
                <w:lang w:val="ca-ES"/>
              </w:rPr>
              <w:tab/>
            </w:r>
            <w:r w:rsidR="0010106C" w:rsidRPr="006A4250">
              <w:rPr>
                <w:lang w:val="ca-ES"/>
              </w:rPr>
              <w:t>Separació i purificació de fases</w:t>
            </w:r>
          </w:p>
          <w:p w:rsidR="0010106C" w:rsidRPr="006A4250" w:rsidRDefault="000F283F" w:rsidP="0006623C">
            <w:pPr>
              <w:tabs>
                <w:tab w:val="left" w:pos="460"/>
              </w:tabs>
              <w:spacing w:after="0"/>
              <w:ind w:left="460" w:hanging="460"/>
              <w:rPr>
                <w:lang w:val="ca-ES"/>
              </w:rPr>
            </w:pPr>
            <w:r w:rsidRPr="006A4250">
              <w:rPr>
                <w:lang w:val="ca-ES"/>
              </w:rPr>
              <w:tab/>
            </w:r>
            <w:r w:rsidR="0010106C" w:rsidRPr="006A4250">
              <w:rPr>
                <w:lang w:val="ca-ES"/>
              </w:rPr>
              <w:t xml:space="preserve">Qualitats del </w:t>
            </w:r>
            <w:proofErr w:type="spellStart"/>
            <w:r w:rsidR="0010106C" w:rsidRPr="006A4250">
              <w:rPr>
                <w:lang w:val="ca-ES"/>
              </w:rPr>
              <w:t>biodiesel</w:t>
            </w:r>
            <w:proofErr w:type="spellEnd"/>
            <w:r w:rsidR="0010106C" w:rsidRPr="006A4250">
              <w:rPr>
                <w:lang w:val="ca-ES"/>
              </w:rPr>
              <w:t xml:space="preserve"> i normativa associada</w:t>
            </w:r>
          </w:p>
          <w:p w:rsidR="0010106C" w:rsidRPr="006A4250" w:rsidRDefault="0010106C" w:rsidP="0006623C">
            <w:pPr>
              <w:tabs>
                <w:tab w:val="left" w:pos="460"/>
              </w:tabs>
              <w:spacing w:after="0"/>
              <w:ind w:left="460" w:hanging="460"/>
              <w:rPr>
                <w:lang w:val="ca-ES"/>
              </w:rPr>
            </w:pPr>
            <w:r w:rsidRPr="006A4250">
              <w:rPr>
                <w:lang w:val="ca-ES"/>
              </w:rPr>
              <w:t xml:space="preserve">3.4. </w:t>
            </w:r>
            <w:r w:rsidR="0006623C">
              <w:rPr>
                <w:lang w:val="ca-ES"/>
              </w:rPr>
              <w:tab/>
            </w:r>
            <w:r w:rsidRPr="006A4250">
              <w:rPr>
                <w:lang w:val="ca-ES"/>
              </w:rPr>
              <w:t xml:space="preserve">Altres processos per la producció de </w:t>
            </w:r>
            <w:proofErr w:type="spellStart"/>
            <w:r w:rsidRPr="006A4250">
              <w:rPr>
                <w:lang w:val="ca-ES"/>
              </w:rPr>
              <w:t>biocombustibles</w:t>
            </w:r>
            <w:proofErr w:type="spellEnd"/>
            <w:r w:rsidRPr="006A4250">
              <w:rPr>
                <w:lang w:val="ca-ES"/>
              </w:rPr>
              <w:t xml:space="preserve"> líquids</w:t>
            </w:r>
          </w:p>
          <w:p w:rsidR="0010106C" w:rsidRPr="006A4250" w:rsidRDefault="000F283F" w:rsidP="0006623C">
            <w:pPr>
              <w:tabs>
                <w:tab w:val="left" w:pos="460"/>
              </w:tabs>
              <w:spacing w:after="0"/>
              <w:ind w:left="460" w:hanging="460"/>
              <w:rPr>
                <w:lang w:val="ca-ES"/>
              </w:rPr>
            </w:pPr>
            <w:r w:rsidRPr="006A4250">
              <w:rPr>
                <w:lang w:val="ca-ES"/>
              </w:rPr>
              <w:tab/>
            </w:r>
            <w:r w:rsidR="0010106C" w:rsidRPr="006A4250">
              <w:rPr>
                <w:lang w:val="ca-ES"/>
              </w:rPr>
              <w:t>Olis refinats com carburants</w:t>
            </w:r>
          </w:p>
          <w:p w:rsidR="0010106C" w:rsidRPr="006A4250" w:rsidRDefault="000F283F" w:rsidP="0006623C">
            <w:pPr>
              <w:tabs>
                <w:tab w:val="left" w:pos="460"/>
              </w:tabs>
              <w:spacing w:after="0"/>
              <w:ind w:left="460" w:hanging="460"/>
              <w:rPr>
                <w:lang w:val="ca-ES"/>
              </w:rPr>
            </w:pPr>
            <w:r w:rsidRPr="006A4250">
              <w:rPr>
                <w:lang w:val="ca-ES"/>
              </w:rPr>
              <w:tab/>
            </w:r>
            <w:r w:rsidR="0010106C" w:rsidRPr="006A4250">
              <w:rPr>
                <w:lang w:val="ca-ES"/>
              </w:rPr>
              <w:t xml:space="preserve">Hidrogenació de lípids insaturats i producció de </w:t>
            </w:r>
            <w:proofErr w:type="spellStart"/>
            <w:r w:rsidR="0010106C" w:rsidRPr="006A4250">
              <w:rPr>
                <w:lang w:val="ca-ES"/>
              </w:rPr>
              <w:t>bioquerosè</w:t>
            </w:r>
            <w:proofErr w:type="spellEnd"/>
          </w:p>
          <w:p w:rsidR="0010106C" w:rsidRPr="0073279D" w:rsidRDefault="000F283F" w:rsidP="0073279D">
            <w:pPr>
              <w:tabs>
                <w:tab w:val="left" w:pos="460"/>
              </w:tabs>
              <w:ind w:left="459" w:hanging="459"/>
              <w:rPr>
                <w:bCs/>
                <w:lang w:val="ca-ES"/>
              </w:rPr>
            </w:pPr>
            <w:r w:rsidRPr="006A4250">
              <w:rPr>
                <w:bCs/>
                <w:lang w:val="ca-ES"/>
              </w:rPr>
              <w:tab/>
            </w:r>
            <w:r w:rsidR="0010106C" w:rsidRPr="006A4250">
              <w:rPr>
                <w:bCs/>
                <w:lang w:val="ca-ES"/>
              </w:rPr>
              <w:t xml:space="preserve">El procés </w:t>
            </w:r>
            <w:proofErr w:type="spellStart"/>
            <w:r w:rsidR="0010106C" w:rsidRPr="006A4250">
              <w:rPr>
                <w:bCs/>
                <w:lang w:val="ca-ES"/>
              </w:rPr>
              <w:t>Fischer-Tropsch</w:t>
            </w:r>
            <w:proofErr w:type="spellEnd"/>
            <w:r w:rsidR="0010106C" w:rsidRPr="006A4250">
              <w:rPr>
                <w:bCs/>
                <w:lang w:val="ca-ES"/>
              </w:rPr>
              <w:t xml:space="preserve"> per la producció d’hidrocarburs a partir de gas de síntesi</w:t>
            </w:r>
          </w:p>
        </w:tc>
      </w:tr>
      <w:tr w:rsidR="0010106C" w:rsidRPr="006A4250" w:rsidTr="00725FA3">
        <w:trPr>
          <w:trHeight w:val="20"/>
        </w:trPr>
        <w:tc>
          <w:tcPr>
            <w:tcW w:w="8789" w:type="dxa"/>
            <w:gridSpan w:val="3"/>
          </w:tcPr>
          <w:p w:rsidR="0010106C" w:rsidRPr="006A4250" w:rsidRDefault="0010106C" w:rsidP="00725FA3">
            <w:pPr>
              <w:rPr>
                <w:b/>
                <w:lang w:val="ca-ES"/>
              </w:rPr>
            </w:pPr>
            <w:r w:rsidRPr="006A4250">
              <w:rPr>
                <w:b/>
                <w:lang w:val="ca-ES"/>
              </w:rPr>
              <w:t xml:space="preserve">Objectius específics: </w:t>
            </w:r>
          </w:p>
          <w:p w:rsidR="0010106C" w:rsidRPr="006A4250" w:rsidRDefault="0010106C" w:rsidP="00725FA3">
            <w:pPr>
              <w:rPr>
                <w:b/>
                <w:lang w:val="ca-ES"/>
              </w:rPr>
            </w:pPr>
            <w:r w:rsidRPr="006A4250">
              <w:rPr>
                <w:lang w:val="ca-ES"/>
              </w:rPr>
              <w:t xml:space="preserve">Bastir els coneixements científics i tecnològics dels processos biològics i químics per </w:t>
            </w:r>
            <w:r w:rsidR="000F283F" w:rsidRPr="006A4250">
              <w:rPr>
                <w:lang w:val="ca-ES"/>
              </w:rPr>
              <w:t xml:space="preserve">a </w:t>
            </w:r>
            <w:r w:rsidRPr="006A4250">
              <w:rPr>
                <w:lang w:val="ca-ES"/>
              </w:rPr>
              <w:t xml:space="preserve">la producció de bioalcohols, </w:t>
            </w:r>
            <w:proofErr w:type="spellStart"/>
            <w:r w:rsidRPr="006A4250">
              <w:rPr>
                <w:lang w:val="ca-ES"/>
              </w:rPr>
              <w:t>biodiesel</w:t>
            </w:r>
            <w:proofErr w:type="spellEnd"/>
            <w:r w:rsidRPr="006A4250">
              <w:rPr>
                <w:lang w:val="ca-ES"/>
              </w:rPr>
              <w:t xml:space="preserve"> i altres </w:t>
            </w:r>
            <w:proofErr w:type="spellStart"/>
            <w:r w:rsidRPr="006A4250">
              <w:rPr>
                <w:lang w:val="ca-ES"/>
              </w:rPr>
              <w:t>biocarburants</w:t>
            </w:r>
            <w:proofErr w:type="spellEnd"/>
            <w:r w:rsidRPr="006A4250">
              <w:rPr>
                <w:lang w:val="ca-ES"/>
              </w:rPr>
              <w:t xml:space="preserve"> líquids a partir de biomassa </w:t>
            </w:r>
            <w:proofErr w:type="spellStart"/>
            <w:r w:rsidRPr="006A4250">
              <w:rPr>
                <w:lang w:val="ca-ES"/>
              </w:rPr>
              <w:t>lignocelul·lòsica</w:t>
            </w:r>
            <w:proofErr w:type="spellEnd"/>
            <w:r w:rsidRPr="006A4250">
              <w:rPr>
                <w:lang w:val="ca-ES"/>
              </w:rPr>
              <w:t xml:space="preserve">, olis i greixos. </w:t>
            </w:r>
          </w:p>
        </w:tc>
      </w:tr>
      <w:tr w:rsidR="0010106C" w:rsidRPr="006A4250" w:rsidTr="00725FA3">
        <w:trPr>
          <w:trHeight w:val="20"/>
        </w:trPr>
        <w:tc>
          <w:tcPr>
            <w:tcW w:w="8789" w:type="dxa"/>
            <w:gridSpan w:val="3"/>
          </w:tcPr>
          <w:p w:rsidR="0010106C" w:rsidRPr="006A4250" w:rsidRDefault="0010106C" w:rsidP="00AE320D">
            <w:pPr>
              <w:rPr>
                <w:b/>
                <w:lang w:val="ca-ES"/>
              </w:rPr>
            </w:pPr>
            <w:r w:rsidRPr="006A4250">
              <w:rPr>
                <w:b/>
                <w:lang w:val="ca-ES"/>
              </w:rPr>
              <w:t>Activitats vinculades:</w:t>
            </w:r>
          </w:p>
          <w:p w:rsidR="00AE320D" w:rsidRDefault="00AE320D" w:rsidP="00AE320D">
            <w:pPr>
              <w:rPr>
                <w:rFonts w:cs="Arial"/>
                <w:szCs w:val="18"/>
                <w:lang w:val="ca-ES"/>
              </w:rPr>
            </w:pPr>
            <w:r>
              <w:rPr>
                <w:rFonts w:cs="Arial"/>
                <w:szCs w:val="18"/>
                <w:lang w:val="ca-ES"/>
              </w:rPr>
              <w:t xml:space="preserve">1. Resolució de </w:t>
            </w:r>
            <w:r w:rsidRPr="00AE320D">
              <w:rPr>
                <w:rFonts w:cs="Arial"/>
                <w:szCs w:val="18"/>
                <w:lang w:val="ca-ES"/>
              </w:rPr>
              <w:t xml:space="preserve">problemes </w:t>
            </w:r>
          </w:p>
          <w:p w:rsidR="0010106C" w:rsidRPr="006A4250" w:rsidRDefault="00AE320D" w:rsidP="00AE320D">
            <w:pPr>
              <w:rPr>
                <w:lang w:val="ca-ES"/>
              </w:rPr>
            </w:pPr>
            <w:r>
              <w:rPr>
                <w:rFonts w:cs="Arial"/>
                <w:szCs w:val="18"/>
                <w:lang w:val="ca-ES"/>
              </w:rPr>
              <w:t>2. P</w:t>
            </w:r>
            <w:r w:rsidRPr="00AE320D">
              <w:rPr>
                <w:rFonts w:cs="Arial"/>
                <w:szCs w:val="18"/>
                <w:lang w:val="ca-ES"/>
              </w:rPr>
              <w:t>roje</w:t>
            </w:r>
            <w:r>
              <w:rPr>
                <w:rFonts w:cs="Arial"/>
                <w:szCs w:val="18"/>
                <w:lang w:val="ca-ES"/>
              </w:rPr>
              <w:t>cte de dimensionat d’una instal</w:t>
            </w:r>
            <w:r w:rsidRPr="00AE320D">
              <w:rPr>
                <w:rFonts w:cs="Arial"/>
                <w:szCs w:val="18"/>
                <w:lang w:val="ca-ES"/>
              </w:rPr>
              <w:t xml:space="preserve">·lació complexa, tipus </w:t>
            </w:r>
            <w:proofErr w:type="spellStart"/>
            <w:r w:rsidRPr="00AE320D">
              <w:rPr>
                <w:rFonts w:cs="Arial"/>
                <w:szCs w:val="18"/>
                <w:lang w:val="ca-ES"/>
              </w:rPr>
              <w:t>biorefineria</w:t>
            </w:r>
            <w:proofErr w:type="spellEnd"/>
            <w:r w:rsidRPr="00AE320D">
              <w:rPr>
                <w:rFonts w:cs="Arial"/>
                <w:szCs w:val="18"/>
                <w:lang w:val="ca-ES"/>
              </w:rPr>
              <w:t>.</w:t>
            </w:r>
          </w:p>
        </w:tc>
      </w:tr>
    </w:tbl>
    <w:p w:rsidR="0010106C" w:rsidRPr="00856287" w:rsidRDefault="0010106C" w:rsidP="00D00FE3">
      <w:pPr>
        <w:rPr>
          <w:lang w:val="ca-ES"/>
        </w:rPr>
      </w:pPr>
    </w:p>
    <w:tbl>
      <w:tblPr>
        <w:tblW w:w="8644" w:type="dxa"/>
        <w:tblLook w:val="00A0"/>
      </w:tblPr>
      <w:tblGrid>
        <w:gridCol w:w="8644"/>
      </w:tblGrid>
      <w:tr w:rsidR="0010106C" w:rsidRPr="00D84956" w:rsidTr="00D84956">
        <w:tc>
          <w:tcPr>
            <w:tcW w:w="8644" w:type="dxa"/>
            <w:shd w:val="clear" w:color="auto" w:fill="365F91"/>
          </w:tcPr>
          <w:p w:rsidR="0010106C" w:rsidRPr="00D84956" w:rsidRDefault="0010106C" w:rsidP="00207368">
            <w:pPr>
              <w:rPr>
                <w:b/>
                <w:color w:val="FFFFFF"/>
                <w:lang w:val="ca-ES"/>
              </w:rPr>
            </w:pPr>
            <w:r w:rsidRPr="00D84956">
              <w:rPr>
                <w:b/>
                <w:lang w:val="ca-ES"/>
              </w:rPr>
              <w:br w:type="page"/>
            </w:r>
            <w:r w:rsidRPr="00D84956">
              <w:rPr>
                <w:b/>
                <w:color w:val="FFFFFF"/>
                <w:lang w:val="ca-ES"/>
              </w:rPr>
              <w:t>Planificació  d’activitats</w:t>
            </w:r>
          </w:p>
        </w:tc>
      </w:tr>
    </w:tbl>
    <w:p w:rsidR="0010106C" w:rsidRPr="00856287" w:rsidRDefault="0010106C" w:rsidP="0073279D">
      <w:pPr>
        <w:spacing w:after="0"/>
        <w:rPr>
          <w:lang w:val="ca-ES"/>
        </w:rPr>
      </w:pPr>
    </w:p>
    <w:tbl>
      <w:tblPr>
        <w:tblW w:w="87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78"/>
        <w:gridCol w:w="3261"/>
        <w:gridCol w:w="850"/>
      </w:tblGrid>
      <w:tr w:rsidR="0010106C" w:rsidRPr="00D84956" w:rsidTr="00D84956">
        <w:trPr>
          <w:trHeight w:val="20"/>
        </w:trPr>
        <w:tc>
          <w:tcPr>
            <w:tcW w:w="4678" w:type="dxa"/>
            <w:vMerge w:val="restart"/>
          </w:tcPr>
          <w:p w:rsidR="0010106C" w:rsidRPr="00D84956" w:rsidRDefault="0073279D" w:rsidP="00D16A4D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1. Resolució de problemes</w:t>
            </w:r>
          </w:p>
        </w:tc>
        <w:tc>
          <w:tcPr>
            <w:tcW w:w="3261" w:type="dxa"/>
          </w:tcPr>
          <w:p w:rsidR="0010106C" w:rsidRPr="00D84956" w:rsidRDefault="0010106C" w:rsidP="00D84956">
            <w:pPr>
              <w:spacing w:after="0"/>
              <w:rPr>
                <w:rFonts w:cs="Arial"/>
                <w:szCs w:val="18"/>
                <w:lang w:val="ca-ES"/>
              </w:rPr>
            </w:pPr>
            <w:r w:rsidRPr="00D84956">
              <w:rPr>
                <w:b/>
                <w:lang w:val="ca-ES"/>
              </w:rPr>
              <w:t>Dedicació</w:t>
            </w:r>
            <w:r w:rsidRPr="00D84956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10106C" w:rsidRPr="00D84956" w:rsidRDefault="0010106C" w:rsidP="00D84956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45 </w:t>
            </w:r>
            <w:r w:rsidRPr="00D84956">
              <w:rPr>
                <w:b/>
                <w:lang w:val="ca-ES"/>
              </w:rPr>
              <w:t>h</w:t>
            </w:r>
          </w:p>
        </w:tc>
      </w:tr>
      <w:tr w:rsidR="0010106C" w:rsidRPr="00D84956" w:rsidTr="00D84956">
        <w:trPr>
          <w:trHeight w:val="20"/>
        </w:trPr>
        <w:tc>
          <w:tcPr>
            <w:tcW w:w="4678" w:type="dxa"/>
            <w:vMerge/>
          </w:tcPr>
          <w:p w:rsidR="0010106C" w:rsidRPr="00D84956" w:rsidRDefault="0010106C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0106C" w:rsidRPr="00D84956" w:rsidRDefault="0010106C" w:rsidP="00D84956">
            <w:pPr>
              <w:spacing w:after="0"/>
              <w:rPr>
                <w:b/>
                <w:lang w:val="ca-ES"/>
              </w:rPr>
            </w:pPr>
            <w:r w:rsidRPr="00D84956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10106C" w:rsidRPr="00D84956" w:rsidRDefault="0073279D" w:rsidP="00D8495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0 </w:t>
            </w:r>
            <w:r w:rsidR="0010106C" w:rsidRPr="00D84956">
              <w:rPr>
                <w:lang w:val="ca-ES"/>
              </w:rPr>
              <w:t>h</w:t>
            </w:r>
          </w:p>
        </w:tc>
      </w:tr>
      <w:tr w:rsidR="0010106C" w:rsidRPr="00D84956" w:rsidTr="00D84956">
        <w:trPr>
          <w:trHeight w:val="20"/>
        </w:trPr>
        <w:tc>
          <w:tcPr>
            <w:tcW w:w="4678" w:type="dxa"/>
            <w:vMerge/>
          </w:tcPr>
          <w:p w:rsidR="0010106C" w:rsidRPr="00D84956" w:rsidRDefault="0010106C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0106C" w:rsidRPr="00D84956" w:rsidRDefault="0010106C" w:rsidP="00D84956">
            <w:pPr>
              <w:spacing w:after="0"/>
              <w:rPr>
                <w:b/>
                <w:lang w:val="ca-ES"/>
              </w:rPr>
            </w:pPr>
            <w:r w:rsidRPr="00D84956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10106C" w:rsidRPr="00D84956" w:rsidRDefault="0010106C" w:rsidP="00D8495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15 </w:t>
            </w:r>
            <w:r w:rsidRPr="00D84956">
              <w:rPr>
                <w:lang w:val="ca-ES"/>
              </w:rPr>
              <w:t>h</w:t>
            </w:r>
          </w:p>
        </w:tc>
      </w:tr>
      <w:tr w:rsidR="0010106C" w:rsidRPr="00D84956" w:rsidTr="00D84956">
        <w:trPr>
          <w:trHeight w:val="20"/>
        </w:trPr>
        <w:tc>
          <w:tcPr>
            <w:tcW w:w="4678" w:type="dxa"/>
            <w:vMerge/>
          </w:tcPr>
          <w:p w:rsidR="0010106C" w:rsidRPr="00D84956" w:rsidRDefault="0010106C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0106C" w:rsidRPr="00D84956" w:rsidRDefault="0010106C" w:rsidP="00D84956">
            <w:pPr>
              <w:spacing w:after="0"/>
              <w:rPr>
                <w:b/>
                <w:lang w:val="ca-ES"/>
              </w:rPr>
            </w:pPr>
            <w:r w:rsidRPr="00D84956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10106C" w:rsidRPr="00D84956" w:rsidRDefault="0073279D" w:rsidP="00D8495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0 </w:t>
            </w:r>
            <w:r w:rsidR="0010106C" w:rsidRPr="00D84956">
              <w:rPr>
                <w:lang w:val="ca-ES"/>
              </w:rPr>
              <w:t>h</w:t>
            </w:r>
          </w:p>
        </w:tc>
      </w:tr>
      <w:tr w:rsidR="0010106C" w:rsidRPr="00D84956" w:rsidTr="00D84956">
        <w:trPr>
          <w:trHeight w:val="20"/>
        </w:trPr>
        <w:tc>
          <w:tcPr>
            <w:tcW w:w="4678" w:type="dxa"/>
            <w:vMerge/>
          </w:tcPr>
          <w:p w:rsidR="0010106C" w:rsidRPr="00D84956" w:rsidRDefault="0010106C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0106C" w:rsidRPr="00D84956" w:rsidRDefault="0010106C" w:rsidP="00D84956">
            <w:pPr>
              <w:spacing w:after="0"/>
              <w:rPr>
                <w:b/>
                <w:lang w:val="ca-ES"/>
              </w:rPr>
            </w:pPr>
            <w:r w:rsidRPr="00D84956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10106C" w:rsidRPr="00D84956" w:rsidRDefault="0010106C" w:rsidP="00D8495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30 </w:t>
            </w:r>
            <w:r w:rsidRPr="00D84956">
              <w:rPr>
                <w:lang w:val="ca-ES"/>
              </w:rPr>
              <w:t>h</w:t>
            </w:r>
          </w:p>
        </w:tc>
      </w:tr>
      <w:tr w:rsidR="0010106C" w:rsidRPr="00D84956" w:rsidTr="00D84956">
        <w:trPr>
          <w:trHeight w:val="20"/>
        </w:trPr>
        <w:tc>
          <w:tcPr>
            <w:tcW w:w="8789" w:type="dxa"/>
            <w:gridSpan w:val="3"/>
          </w:tcPr>
          <w:p w:rsidR="0010106C" w:rsidRPr="00D84956" w:rsidRDefault="0010106C" w:rsidP="00D84956">
            <w:pPr>
              <w:rPr>
                <w:b/>
                <w:lang w:val="ca-ES"/>
              </w:rPr>
            </w:pPr>
            <w:r w:rsidRPr="00D84956">
              <w:rPr>
                <w:b/>
                <w:lang w:val="ca-ES"/>
              </w:rPr>
              <w:t>Descripció:</w:t>
            </w:r>
          </w:p>
          <w:p w:rsidR="0010106C" w:rsidRPr="00E84AE2" w:rsidRDefault="0010106C" w:rsidP="00D84956">
            <w:pPr>
              <w:rPr>
                <w:lang w:val="ca-ES"/>
              </w:rPr>
            </w:pPr>
            <w:r w:rsidRPr="00E84AE2">
              <w:rPr>
                <w:lang w:val="ca-ES"/>
              </w:rPr>
              <w:lastRenderedPageBreak/>
              <w:t>Resolució d’exercicis i problemes tipus a classe (CP). Resolució per part de l’estudiant d’una col·lecció d’exercicis i problemes de cada tema (PR) que haurà de lliurar.</w:t>
            </w:r>
          </w:p>
        </w:tc>
      </w:tr>
      <w:tr w:rsidR="0010106C" w:rsidRPr="00D84956" w:rsidTr="00D84956">
        <w:trPr>
          <w:trHeight w:val="20"/>
        </w:trPr>
        <w:tc>
          <w:tcPr>
            <w:tcW w:w="8789" w:type="dxa"/>
            <w:gridSpan w:val="3"/>
          </w:tcPr>
          <w:p w:rsidR="0010106C" w:rsidRPr="00D84956" w:rsidRDefault="0010106C" w:rsidP="00D84956">
            <w:pPr>
              <w:rPr>
                <w:lang w:val="ca-ES"/>
              </w:rPr>
            </w:pPr>
            <w:r w:rsidRPr="00D84956">
              <w:rPr>
                <w:b/>
                <w:lang w:val="ca-ES"/>
              </w:rPr>
              <w:lastRenderedPageBreak/>
              <w:t>Material:</w:t>
            </w:r>
          </w:p>
          <w:p w:rsidR="0010106C" w:rsidRPr="00D84956" w:rsidRDefault="0010106C" w:rsidP="00D84956">
            <w:pPr>
              <w:rPr>
                <w:lang w:val="ca-ES"/>
              </w:rPr>
            </w:pPr>
            <w:r>
              <w:rPr>
                <w:lang w:val="ca-ES"/>
              </w:rPr>
              <w:t>Exercicis i problemes resolts. Col·lecció d’enunciats d’exercicis i problemes a resoldre per part de l’estudiant.</w:t>
            </w:r>
          </w:p>
        </w:tc>
      </w:tr>
      <w:tr w:rsidR="0010106C" w:rsidRPr="00D84956" w:rsidTr="00D84956">
        <w:trPr>
          <w:trHeight w:val="20"/>
        </w:trPr>
        <w:tc>
          <w:tcPr>
            <w:tcW w:w="8789" w:type="dxa"/>
            <w:gridSpan w:val="3"/>
          </w:tcPr>
          <w:p w:rsidR="0010106C" w:rsidRPr="00D84956" w:rsidRDefault="0010106C" w:rsidP="00D84956">
            <w:pPr>
              <w:rPr>
                <w:lang w:val="ca-ES"/>
              </w:rPr>
            </w:pPr>
            <w:r w:rsidRPr="00D84956">
              <w:rPr>
                <w:b/>
                <w:lang w:val="ca-ES"/>
              </w:rPr>
              <w:t>Lliurament:</w:t>
            </w:r>
          </w:p>
          <w:p w:rsidR="0010106C" w:rsidRPr="00D84956" w:rsidRDefault="0010106C" w:rsidP="00D84956">
            <w:pPr>
              <w:rPr>
                <w:lang w:val="ca-ES"/>
              </w:rPr>
            </w:pPr>
            <w:r>
              <w:rPr>
                <w:lang w:val="ca-ES"/>
              </w:rPr>
              <w:t>Lliurament de la col·lecció d’exercicis i problemes resolts, que serà avaluada.</w:t>
            </w:r>
          </w:p>
        </w:tc>
      </w:tr>
      <w:tr w:rsidR="0010106C" w:rsidRPr="00D84956" w:rsidTr="00D84956">
        <w:trPr>
          <w:trHeight w:val="20"/>
        </w:trPr>
        <w:tc>
          <w:tcPr>
            <w:tcW w:w="8789" w:type="dxa"/>
            <w:gridSpan w:val="3"/>
          </w:tcPr>
          <w:p w:rsidR="0010106C" w:rsidRPr="00D84956" w:rsidRDefault="0010106C" w:rsidP="00D84956">
            <w:pPr>
              <w:rPr>
                <w:b/>
                <w:lang w:val="ca-ES"/>
              </w:rPr>
            </w:pPr>
            <w:r w:rsidRPr="00D84956">
              <w:rPr>
                <w:b/>
                <w:lang w:val="ca-ES"/>
              </w:rPr>
              <w:t xml:space="preserve">Objectius específics: </w:t>
            </w:r>
          </w:p>
          <w:p w:rsidR="0010106C" w:rsidRPr="00E84AE2" w:rsidRDefault="0010106C" w:rsidP="00D84956">
            <w:pPr>
              <w:rPr>
                <w:lang w:val="ca-ES"/>
              </w:rPr>
            </w:pPr>
            <w:r w:rsidRPr="00E84AE2">
              <w:rPr>
                <w:lang w:val="ca-ES"/>
              </w:rPr>
              <w:t xml:space="preserve">Assolir un grau de destresa suficient per resoldre problemes sobre l’estequiometria de les reaccions biològiques i sobre </w:t>
            </w:r>
            <w:r>
              <w:rPr>
                <w:lang w:val="ca-ES"/>
              </w:rPr>
              <w:t xml:space="preserve">el </w:t>
            </w:r>
            <w:r w:rsidRPr="00E84AE2">
              <w:rPr>
                <w:lang w:val="ca-ES"/>
              </w:rPr>
              <w:t xml:space="preserve">dimensionat d’instal·lacions corresponents a cada procés i tecnologia, amb un abast reduït. </w:t>
            </w:r>
          </w:p>
        </w:tc>
      </w:tr>
    </w:tbl>
    <w:p w:rsidR="0010106C" w:rsidRDefault="0010106C" w:rsidP="0073279D">
      <w:pPr>
        <w:spacing w:after="0"/>
        <w:rPr>
          <w:lang w:val="ca-ES"/>
        </w:rPr>
      </w:pPr>
    </w:p>
    <w:tbl>
      <w:tblPr>
        <w:tblW w:w="87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78"/>
        <w:gridCol w:w="3261"/>
        <w:gridCol w:w="850"/>
      </w:tblGrid>
      <w:tr w:rsidR="0010106C" w:rsidRPr="00D84956" w:rsidTr="00725FA3">
        <w:trPr>
          <w:trHeight w:val="20"/>
        </w:trPr>
        <w:tc>
          <w:tcPr>
            <w:tcW w:w="4678" w:type="dxa"/>
            <w:vMerge w:val="restart"/>
          </w:tcPr>
          <w:p w:rsidR="0010106C" w:rsidRPr="0073279D" w:rsidRDefault="0073279D" w:rsidP="00725FA3">
            <w:pPr>
              <w:rPr>
                <w:b/>
                <w:lang w:val="ca-ES"/>
              </w:rPr>
            </w:pPr>
            <w:r w:rsidRPr="0073279D">
              <w:rPr>
                <w:rFonts w:cs="Arial"/>
                <w:b/>
                <w:szCs w:val="18"/>
                <w:lang w:val="ca-ES"/>
              </w:rPr>
              <w:t xml:space="preserve">2. Projecte de dimensionat d’una instal·lació complexa, tipus </w:t>
            </w:r>
            <w:proofErr w:type="spellStart"/>
            <w:r w:rsidRPr="0073279D">
              <w:rPr>
                <w:rFonts w:cs="Arial"/>
                <w:b/>
                <w:szCs w:val="18"/>
                <w:lang w:val="ca-ES"/>
              </w:rPr>
              <w:t>biorefineria</w:t>
            </w:r>
            <w:proofErr w:type="spellEnd"/>
            <w:r w:rsidRPr="0073279D">
              <w:rPr>
                <w:rFonts w:cs="Arial"/>
                <w:b/>
                <w:szCs w:val="18"/>
                <w:lang w:val="ca-ES"/>
              </w:rPr>
              <w:t>.</w:t>
            </w:r>
          </w:p>
        </w:tc>
        <w:tc>
          <w:tcPr>
            <w:tcW w:w="3261" w:type="dxa"/>
          </w:tcPr>
          <w:p w:rsidR="0010106C" w:rsidRPr="00D84956" w:rsidRDefault="0010106C" w:rsidP="00725FA3">
            <w:pPr>
              <w:spacing w:after="0"/>
              <w:rPr>
                <w:rFonts w:cs="Arial"/>
                <w:szCs w:val="18"/>
                <w:lang w:val="ca-ES"/>
              </w:rPr>
            </w:pPr>
            <w:r w:rsidRPr="00D84956">
              <w:rPr>
                <w:b/>
                <w:lang w:val="ca-ES"/>
              </w:rPr>
              <w:t>Dedicació</w:t>
            </w:r>
            <w:r w:rsidRPr="00D84956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10106C" w:rsidRPr="00D84956" w:rsidRDefault="0010106C" w:rsidP="00725FA3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35 </w:t>
            </w:r>
            <w:r w:rsidRPr="00D84956">
              <w:rPr>
                <w:b/>
                <w:lang w:val="ca-ES"/>
              </w:rPr>
              <w:t>h</w:t>
            </w:r>
          </w:p>
        </w:tc>
      </w:tr>
      <w:tr w:rsidR="0010106C" w:rsidRPr="00D84956" w:rsidTr="00725FA3">
        <w:trPr>
          <w:trHeight w:val="20"/>
        </w:trPr>
        <w:tc>
          <w:tcPr>
            <w:tcW w:w="4678" w:type="dxa"/>
            <w:vMerge/>
          </w:tcPr>
          <w:p w:rsidR="0010106C" w:rsidRPr="00D84956" w:rsidRDefault="0010106C" w:rsidP="00725FA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0106C" w:rsidRPr="00D84956" w:rsidRDefault="0010106C" w:rsidP="00725FA3">
            <w:pPr>
              <w:spacing w:after="0"/>
              <w:rPr>
                <w:b/>
                <w:lang w:val="ca-ES"/>
              </w:rPr>
            </w:pPr>
            <w:r w:rsidRPr="00D84956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10106C" w:rsidRPr="00D84956" w:rsidRDefault="0073279D" w:rsidP="00725FA3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0 </w:t>
            </w:r>
            <w:r w:rsidR="0010106C" w:rsidRPr="00D84956">
              <w:rPr>
                <w:lang w:val="ca-ES"/>
              </w:rPr>
              <w:t>h</w:t>
            </w:r>
          </w:p>
        </w:tc>
      </w:tr>
      <w:tr w:rsidR="0010106C" w:rsidRPr="00D84956" w:rsidTr="00725FA3">
        <w:trPr>
          <w:trHeight w:val="20"/>
        </w:trPr>
        <w:tc>
          <w:tcPr>
            <w:tcW w:w="4678" w:type="dxa"/>
            <w:vMerge/>
          </w:tcPr>
          <w:p w:rsidR="0010106C" w:rsidRPr="00D84956" w:rsidRDefault="0010106C" w:rsidP="00725FA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0106C" w:rsidRPr="00D84956" w:rsidRDefault="0010106C" w:rsidP="00725FA3">
            <w:pPr>
              <w:spacing w:after="0"/>
              <w:rPr>
                <w:b/>
                <w:lang w:val="ca-ES"/>
              </w:rPr>
            </w:pPr>
            <w:r w:rsidRPr="00D84956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10106C" w:rsidRPr="00D84956" w:rsidRDefault="0073279D" w:rsidP="00725FA3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0 </w:t>
            </w:r>
            <w:r w:rsidR="0010106C" w:rsidRPr="00D84956">
              <w:rPr>
                <w:lang w:val="ca-ES"/>
              </w:rPr>
              <w:t>h</w:t>
            </w:r>
          </w:p>
        </w:tc>
      </w:tr>
      <w:tr w:rsidR="0010106C" w:rsidRPr="00D84956" w:rsidTr="00725FA3">
        <w:trPr>
          <w:trHeight w:val="20"/>
        </w:trPr>
        <w:tc>
          <w:tcPr>
            <w:tcW w:w="4678" w:type="dxa"/>
            <w:vMerge/>
          </w:tcPr>
          <w:p w:rsidR="0010106C" w:rsidRPr="00D84956" w:rsidRDefault="0010106C" w:rsidP="00725FA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0106C" w:rsidRPr="00D84956" w:rsidRDefault="0010106C" w:rsidP="00725FA3">
            <w:pPr>
              <w:spacing w:after="0"/>
              <w:rPr>
                <w:b/>
                <w:lang w:val="ca-ES"/>
              </w:rPr>
            </w:pPr>
            <w:r w:rsidRPr="00D84956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10106C" w:rsidRPr="00D84956" w:rsidRDefault="0010106C" w:rsidP="00725FA3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15 </w:t>
            </w:r>
            <w:r w:rsidRPr="00D84956">
              <w:rPr>
                <w:lang w:val="ca-ES"/>
              </w:rPr>
              <w:t>h</w:t>
            </w:r>
          </w:p>
        </w:tc>
      </w:tr>
      <w:tr w:rsidR="0010106C" w:rsidRPr="00D84956" w:rsidTr="00725FA3">
        <w:trPr>
          <w:trHeight w:val="20"/>
        </w:trPr>
        <w:tc>
          <w:tcPr>
            <w:tcW w:w="4678" w:type="dxa"/>
            <w:vMerge/>
          </w:tcPr>
          <w:p w:rsidR="0010106C" w:rsidRPr="00D84956" w:rsidRDefault="0010106C" w:rsidP="00725FA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0106C" w:rsidRPr="00D84956" w:rsidRDefault="0010106C" w:rsidP="00725FA3">
            <w:pPr>
              <w:spacing w:after="0"/>
              <w:rPr>
                <w:b/>
                <w:lang w:val="ca-ES"/>
              </w:rPr>
            </w:pPr>
            <w:r w:rsidRPr="00D84956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10106C" w:rsidRPr="00D84956" w:rsidRDefault="0010106C" w:rsidP="00725FA3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20 </w:t>
            </w:r>
            <w:r w:rsidRPr="00D84956">
              <w:rPr>
                <w:lang w:val="ca-ES"/>
              </w:rPr>
              <w:t>h</w:t>
            </w:r>
          </w:p>
        </w:tc>
      </w:tr>
      <w:tr w:rsidR="0010106C" w:rsidRPr="00D84956" w:rsidTr="00725FA3">
        <w:trPr>
          <w:trHeight w:val="20"/>
        </w:trPr>
        <w:tc>
          <w:tcPr>
            <w:tcW w:w="8789" w:type="dxa"/>
            <w:gridSpan w:val="3"/>
          </w:tcPr>
          <w:p w:rsidR="0010106C" w:rsidRPr="00D84956" w:rsidRDefault="0010106C" w:rsidP="00725FA3">
            <w:pPr>
              <w:rPr>
                <w:b/>
                <w:lang w:val="ca-ES"/>
              </w:rPr>
            </w:pPr>
            <w:r w:rsidRPr="00D84956">
              <w:rPr>
                <w:b/>
                <w:lang w:val="ca-ES"/>
              </w:rPr>
              <w:t>Descripció:</w:t>
            </w:r>
          </w:p>
          <w:p w:rsidR="0010106C" w:rsidRPr="00E84AE2" w:rsidRDefault="0010106C" w:rsidP="00784E48">
            <w:pPr>
              <w:rPr>
                <w:lang w:val="ca-ES"/>
              </w:rPr>
            </w:pPr>
            <w:r w:rsidRPr="00E84AE2">
              <w:rPr>
                <w:lang w:val="ca-ES"/>
              </w:rPr>
              <w:t xml:space="preserve">Realització d’un projecte de dimensionat d’instal·lació complexa, en la que es combinin diferents matèries primeres i diferents processos per aconseguir diferents produccions de </w:t>
            </w:r>
            <w:proofErr w:type="spellStart"/>
            <w:r w:rsidRPr="00E84AE2">
              <w:rPr>
                <w:lang w:val="ca-ES"/>
              </w:rPr>
              <w:t>biocomb</w:t>
            </w:r>
            <w:r w:rsidR="0073279D">
              <w:rPr>
                <w:lang w:val="ca-ES"/>
              </w:rPr>
              <w:t>ustibles</w:t>
            </w:r>
            <w:proofErr w:type="spellEnd"/>
            <w:r w:rsidR="0073279D">
              <w:rPr>
                <w:lang w:val="ca-ES"/>
              </w:rPr>
              <w:t xml:space="preserve">, gasosos i/o líquids. </w:t>
            </w:r>
            <w:r w:rsidRPr="00E84AE2">
              <w:rPr>
                <w:lang w:val="ca-ES"/>
              </w:rPr>
              <w:t>Es distribuirà el grup d’estudiants en diferents subgrups, cada un dels quals farà la part del projecte corresponent a un procés, i un subgrup realitzarà la coordinació</w:t>
            </w:r>
            <w:r>
              <w:rPr>
                <w:lang w:val="ca-ES"/>
              </w:rPr>
              <w:t>,</w:t>
            </w:r>
            <w:r w:rsidRPr="00E84AE2">
              <w:rPr>
                <w:lang w:val="ca-ES"/>
              </w:rPr>
              <w:t xml:space="preserve"> el dimensionat</w:t>
            </w:r>
            <w:r>
              <w:rPr>
                <w:lang w:val="ca-ES"/>
              </w:rPr>
              <w:t>,</w:t>
            </w:r>
            <w:r w:rsidRPr="00E84AE2">
              <w:rPr>
                <w:lang w:val="ca-ES"/>
              </w:rPr>
              <w:t xml:space="preserve"> i</w:t>
            </w:r>
            <w:r>
              <w:rPr>
                <w:lang w:val="ca-ES"/>
              </w:rPr>
              <w:t xml:space="preserve"> el</w:t>
            </w:r>
            <w:r w:rsidRPr="00E84AE2">
              <w:rPr>
                <w:lang w:val="ca-ES"/>
              </w:rPr>
              <w:t xml:space="preserve"> balanç de massa i energia global. </w:t>
            </w:r>
          </w:p>
        </w:tc>
      </w:tr>
      <w:tr w:rsidR="0010106C" w:rsidRPr="00D84956" w:rsidTr="00725FA3">
        <w:trPr>
          <w:trHeight w:val="20"/>
        </w:trPr>
        <w:tc>
          <w:tcPr>
            <w:tcW w:w="8789" w:type="dxa"/>
            <w:gridSpan w:val="3"/>
          </w:tcPr>
          <w:p w:rsidR="0010106C" w:rsidRPr="00D84956" w:rsidRDefault="0010106C" w:rsidP="00725FA3">
            <w:pPr>
              <w:rPr>
                <w:lang w:val="ca-ES"/>
              </w:rPr>
            </w:pPr>
            <w:r w:rsidRPr="00D84956">
              <w:rPr>
                <w:b/>
                <w:lang w:val="ca-ES"/>
              </w:rPr>
              <w:t>Material:</w:t>
            </w:r>
          </w:p>
          <w:p w:rsidR="0010106C" w:rsidRPr="00D84956" w:rsidRDefault="0010106C" w:rsidP="00784E48">
            <w:pPr>
              <w:rPr>
                <w:lang w:val="ca-ES"/>
              </w:rPr>
            </w:pPr>
            <w:r>
              <w:rPr>
                <w:lang w:val="ca-ES"/>
              </w:rPr>
              <w:t>Enunciat del projecte a realitzar, l’amplitud del qual dependrà del nombre d’estudiants matriculats.</w:t>
            </w:r>
          </w:p>
        </w:tc>
      </w:tr>
      <w:tr w:rsidR="0010106C" w:rsidRPr="00D84956" w:rsidTr="00725FA3">
        <w:trPr>
          <w:trHeight w:val="20"/>
        </w:trPr>
        <w:tc>
          <w:tcPr>
            <w:tcW w:w="8789" w:type="dxa"/>
            <w:gridSpan w:val="3"/>
          </w:tcPr>
          <w:p w:rsidR="0010106C" w:rsidRPr="00D84956" w:rsidRDefault="0010106C" w:rsidP="00725FA3">
            <w:pPr>
              <w:rPr>
                <w:lang w:val="ca-ES"/>
              </w:rPr>
            </w:pPr>
            <w:r w:rsidRPr="00D84956">
              <w:rPr>
                <w:b/>
                <w:lang w:val="ca-ES"/>
              </w:rPr>
              <w:t>Lliurament:</w:t>
            </w:r>
          </w:p>
          <w:p w:rsidR="0010106C" w:rsidRDefault="0010106C" w:rsidP="00E84AE2">
            <w:pPr>
              <w:numPr>
                <w:ilvl w:val="0"/>
                <w:numId w:val="9"/>
              </w:numPr>
              <w:rPr>
                <w:lang w:val="ca-ES"/>
              </w:rPr>
            </w:pPr>
            <w:r>
              <w:rPr>
                <w:lang w:val="ca-ES"/>
              </w:rPr>
              <w:t>Presentacions periòdiques per cada subgrup de l’avenç dels treballs.</w:t>
            </w:r>
          </w:p>
          <w:p w:rsidR="0010106C" w:rsidRPr="00D84956" w:rsidRDefault="0010106C" w:rsidP="00E84AE2">
            <w:pPr>
              <w:numPr>
                <w:ilvl w:val="0"/>
                <w:numId w:val="9"/>
              </w:numPr>
              <w:rPr>
                <w:lang w:val="ca-ES"/>
              </w:rPr>
            </w:pPr>
            <w:r>
              <w:rPr>
                <w:lang w:val="ca-ES"/>
              </w:rPr>
              <w:t>Lliurament d’un informe final que integri el treball de tots els subgrups.</w:t>
            </w:r>
          </w:p>
        </w:tc>
      </w:tr>
      <w:tr w:rsidR="0010106C" w:rsidRPr="00E47286" w:rsidTr="00725FA3">
        <w:trPr>
          <w:trHeight w:val="20"/>
        </w:trPr>
        <w:tc>
          <w:tcPr>
            <w:tcW w:w="8789" w:type="dxa"/>
            <w:gridSpan w:val="3"/>
          </w:tcPr>
          <w:p w:rsidR="0010106C" w:rsidRPr="00D84956" w:rsidRDefault="0010106C" w:rsidP="00725FA3">
            <w:pPr>
              <w:rPr>
                <w:b/>
                <w:lang w:val="ca-ES"/>
              </w:rPr>
            </w:pPr>
            <w:r w:rsidRPr="00D84956">
              <w:rPr>
                <w:b/>
                <w:lang w:val="ca-ES"/>
              </w:rPr>
              <w:t xml:space="preserve">Objectius específics: </w:t>
            </w:r>
          </w:p>
          <w:p w:rsidR="0010106C" w:rsidRPr="00A05736" w:rsidRDefault="0010106C" w:rsidP="00725FA3">
            <w:pPr>
              <w:rPr>
                <w:lang w:val="ca-ES"/>
              </w:rPr>
            </w:pPr>
            <w:r w:rsidRPr="00A05736">
              <w:rPr>
                <w:lang w:val="ca-ES"/>
              </w:rPr>
              <w:t>Facilitar l’abordatge d’un projecte pràctic que integri els coneixements de l’assignatura relacionant diferents temes i nivells de complexitat, tot creant un ambient de creació d’una solució nova i de treball de grup.</w:t>
            </w:r>
          </w:p>
        </w:tc>
      </w:tr>
    </w:tbl>
    <w:p w:rsidR="0010106C" w:rsidRPr="00856287" w:rsidRDefault="0010106C" w:rsidP="00644FE8">
      <w:pPr>
        <w:rPr>
          <w:lang w:val="ca-ES"/>
        </w:rPr>
      </w:pPr>
    </w:p>
    <w:tbl>
      <w:tblPr>
        <w:tblW w:w="0" w:type="auto"/>
        <w:tblLook w:val="00A0"/>
      </w:tblPr>
      <w:tblGrid>
        <w:gridCol w:w="8644"/>
      </w:tblGrid>
      <w:tr w:rsidR="0010106C" w:rsidRPr="00D84956" w:rsidTr="00D84956">
        <w:tc>
          <w:tcPr>
            <w:tcW w:w="8644" w:type="dxa"/>
            <w:shd w:val="clear" w:color="auto" w:fill="365F91"/>
          </w:tcPr>
          <w:p w:rsidR="0010106C" w:rsidRPr="00D84956" w:rsidRDefault="0010106C" w:rsidP="000C2C60">
            <w:pPr>
              <w:rPr>
                <w:b/>
                <w:color w:val="FFFFFF"/>
                <w:lang w:val="ca-ES"/>
              </w:rPr>
            </w:pPr>
            <w:r w:rsidRPr="00D84956">
              <w:rPr>
                <w:b/>
                <w:color w:val="FFFFFF"/>
                <w:lang w:val="ca-ES"/>
              </w:rPr>
              <w:t>Bibliografia</w:t>
            </w:r>
          </w:p>
        </w:tc>
      </w:tr>
    </w:tbl>
    <w:p w:rsidR="0010106C" w:rsidRPr="00856287" w:rsidRDefault="0010106C" w:rsidP="00181445">
      <w:pPr>
        <w:spacing w:after="0"/>
        <w:rPr>
          <w:b/>
          <w:lang w:val="ca-ES"/>
        </w:rPr>
      </w:pPr>
    </w:p>
    <w:p w:rsidR="0010106C" w:rsidRPr="008C0849" w:rsidRDefault="0010106C" w:rsidP="00D34E05">
      <w:pPr>
        <w:rPr>
          <w:lang w:val="ca-ES"/>
        </w:rPr>
      </w:pPr>
      <w:r w:rsidRPr="008C0849">
        <w:rPr>
          <w:b/>
          <w:lang w:val="ca-ES"/>
        </w:rPr>
        <w:t>Bàsica</w:t>
      </w:r>
      <w:r w:rsidRPr="008C0849">
        <w:rPr>
          <w:lang w:val="ca-ES"/>
        </w:rPr>
        <w:t>:</w:t>
      </w:r>
    </w:p>
    <w:p w:rsidR="0010106C" w:rsidRPr="00E47286" w:rsidRDefault="0010106C" w:rsidP="000F283F">
      <w:pPr>
        <w:numPr>
          <w:ilvl w:val="0"/>
          <w:numId w:val="13"/>
        </w:numPr>
        <w:rPr>
          <w:lang w:val="en-US"/>
        </w:rPr>
      </w:pPr>
      <w:proofErr w:type="spellStart"/>
      <w:r w:rsidRPr="00E47286">
        <w:rPr>
          <w:lang w:val="en-US"/>
        </w:rPr>
        <w:t>Samir</w:t>
      </w:r>
      <w:proofErr w:type="spellEnd"/>
      <w:r w:rsidRPr="00E47286">
        <w:rPr>
          <w:lang w:val="en-US"/>
        </w:rPr>
        <w:t xml:space="preserve"> Kumar </w:t>
      </w:r>
      <w:proofErr w:type="spellStart"/>
      <w:r w:rsidRPr="00E47286">
        <w:rPr>
          <w:lang w:val="en-US"/>
        </w:rPr>
        <w:t>Khaval</w:t>
      </w:r>
      <w:proofErr w:type="spellEnd"/>
      <w:r w:rsidRPr="00E47286">
        <w:rPr>
          <w:lang w:val="en-US"/>
        </w:rPr>
        <w:t xml:space="preserve"> (2010). </w:t>
      </w:r>
      <w:proofErr w:type="spellStart"/>
      <w:r w:rsidRPr="00E47286">
        <w:rPr>
          <w:lang w:val="en-US"/>
        </w:rPr>
        <w:t>Bioenergy</w:t>
      </w:r>
      <w:proofErr w:type="spellEnd"/>
      <w:r w:rsidRPr="00E47286">
        <w:rPr>
          <w:lang w:val="en-US"/>
        </w:rPr>
        <w:t xml:space="preserve"> and </w:t>
      </w:r>
      <w:proofErr w:type="spellStart"/>
      <w:r w:rsidRPr="00E47286">
        <w:rPr>
          <w:lang w:val="en-US"/>
        </w:rPr>
        <w:t>biofuels</w:t>
      </w:r>
      <w:proofErr w:type="spellEnd"/>
      <w:r w:rsidRPr="00E47286">
        <w:rPr>
          <w:lang w:val="en-US"/>
        </w:rPr>
        <w:t xml:space="preserve"> from </w:t>
      </w:r>
      <w:proofErr w:type="spellStart"/>
      <w:r w:rsidRPr="00E47286">
        <w:rPr>
          <w:lang w:val="en-US"/>
        </w:rPr>
        <w:t>biowastes</w:t>
      </w:r>
      <w:proofErr w:type="spellEnd"/>
      <w:r w:rsidRPr="00E47286">
        <w:rPr>
          <w:lang w:val="en-US"/>
        </w:rPr>
        <w:t xml:space="preserve"> and biomass. American Society of Civil Engineers, 2010. </w:t>
      </w:r>
      <w:proofErr w:type="spellStart"/>
      <w:r w:rsidRPr="00E47286">
        <w:rPr>
          <w:lang w:val="en-US"/>
        </w:rPr>
        <w:t>Ruster</w:t>
      </w:r>
      <w:proofErr w:type="spellEnd"/>
      <w:r w:rsidRPr="00E47286">
        <w:rPr>
          <w:lang w:val="en-US"/>
        </w:rPr>
        <w:t>- Virginia. ISBN: 978-0-7844-1089-9</w:t>
      </w:r>
    </w:p>
    <w:p w:rsidR="0010106C" w:rsidRPr="008C0849" w:rsidRDefault="0010106C" w:rsidP="000F283F">
      <w:pPr>
        <w:numPr>
          <w:ilvl w:val="0"/>
          <w:numId w:val="13"/>
        </w:numPr>
        <w:rPr>
          <w:lang w:val="ca-ES"/>
        </w:rPr>
      </w:pPr>
      <w:r w:rsidRPr="00E47286">
        <w:rPr>
          <w:rStyle w:val="Textennegreta"/>
          <w:rFonts w:cs="Arial"/>
          <w:b w:val="0"/>
          <w:lang w:val="en-US"/>
        </w:rPr>
        <w:lastRenderedPageBreak/>
        <w:t xml:space="preserve">David M. </w:t>
      </w:r>
      <w:proofErr w:type="spellStart"/>
      <w:r w:rsidRPr="00E47286">
        <w:rPr>
          <w:rStyle w:val="Textennegreta"/>
          <w:rFonts w:cs="Arial"/>
          <w:b w:val="0"/>
          <w:lang w:val="en-US"/>
        </w:rPr>
        <w:t>Mousdale</w:t>
      </w:r>
      <w:proofErr w:type="spellEnd"/>
      <w:r w:rsidRPr="00E47286">
        <w:rPr>
          <w:rStyle w:val="Textennegreta"/>
          <w:rFonts w:cs="Arial"/>
          <w:b w:val="0"/>
          <w:lang w:val="en-US"/>
        </w:rPr>
        <w:t xml:space="preserve"> (2008). </w:t>
      </w:r>
      <w:proofErr w:type="spellStart"/>
      <w:r w:rsidRPr="00E47286">
        <w:rPr>
          <w:rStyle w:val="Textennegreta"/>
          <w:rFonts w:cs="Arial"/>
          <w:b w:val="0"/>
          <w:lang w:val="en-US"/>
        </w:rPr>
        <w:t>Biofuels</w:t>
      </w:r>
      <w:proofErr w:type="spellEnd"/>
      <w:r w:rsidRPr="00E47286">
        <w:rPr>
          <w:rStyle w:val="Textennegreta"/>
          <w:rFonts w:cs="Arial"/>
          <w:b w:val="0"/>
          <w:lang w:val="en-US"/>
        </w:rPr>
        <w:t>: biotechnology, chemistry, and sustainable development.</w:t>
      </w:r>
      <w:r w:rsidRPr="00E47286">
        <w:rPr>
          <w:rFonts w:cs="Arial"/>
          <w:lang w:val="en-US"/>
        </w:rPr>
        <w:t xml:space="preserve"> </w:t>
      </w:r>
      <w:r w:rsidRPr="008C0849">
        <w:rPr>
          <w:rFonts w:cs="Arial"/>
        </w:rPr>
        <w:t xml:space="preserve">CRC </w:t>
      </w:r>
      <w:proofErr w:type="spellStart"/>
      <w:r w:rsidRPr="008C0849">
        <w:rPr>
          <w:rFonts w:cs="Arial"/>
        </w:rPr>
        <w:t>Press</w:t>
      </w:r>
      <w:proofErr w:type="spellEnd"/>
      <w:r w:rsidRPr="008C0849">
        <w:rPr>
          <w:rFonts w:cs="Arial"/>
        </w:rPr>
        <w:t xml:space="preserve">, </w:t>
      </w:r>
      <w:proofErr w:type="spellStart"/>
      <w:r w:rsidRPr="008C0849">
        <w:rPr>
          <w:rFonts w:cs="Arial"/>
        </w:rPr>
        <w:t>cop</w:t>
      </w:r>
      <w:proofErr w:type="spellEnd"/>
      <w:r w:rsidRPr="008C0849">
        <w:rPr>
          <w:rFonts w:cs="Arial"/>
        </w:rPr>
        <w:t xml:space="preserve">. 2008.  Boca </w:t>
      </w:r>
      <w:proofErr w:type="spellStart"/>
      <w:r w:rsidRPr="008C0849">
        <w:rPr>
          <w:rFonts w:cs="Arial"/>
        </w:rPr>
        <w:t>Raton</w:t>
      </w:r>
      <w:proofErr w:type="spellEnd"/>
      <w:r w:rsidRPr="008C0849">
        <w:rPr>
          <w:rFonts w:cs="Arial"/>
        </w:rPr>
        <w:t xml:space="preserve">. </w:t>
      </w:r>
      <w:r w:rsidRPr="00E47286">
        <w:rPr>
          <w:rFonts w:cs="Arial"/>
          <w:lang w:val="en-US"/>
        </w:rPr>
        <w:t>ISBN: 9781420051247</w:t>
      </w:r>
    </w:p>
    <w:p w:rsidR="0010106C" w:rsidRPr="008C0849" w:rsidRDefault="0010106C" w:rsidP="00D00FE3">
      <w:pPr>
        <w:rPr>
          <w:lang w:val="ca-ES"/>
        </w:rPr>
      </w:pPr>
      <w:r w:rsidRPr="008C0849">
        <w:rPr>
          <w:b/>
          <w:lang w:val="ca-ES"/>
        </w:rPr>
        <w:t>Complementària</w:t>
      </w:r>
      <w:r w:rsidRPr="008C0849">
        <w:rPr>
          <w:lang w:val="ca-ES"/>
        </w:rPr>
        <w:t>:</w:t>
      </w:r>
    </w:p>
    <w:p w:rsidR="0010106C" w:rsidRPr="00E47286" w:rsidRDefault="0010106C" w:rsidP="000F283F">
      <w:pPr>
        <w:numPr>
          <w:ilvl w:val="0"/>
          <w:numId w:val="14"/>
        </w:numPr>
        <w:rPr>
          <w:bCs/>
          <w:lang w:val="en-US"/>
        </w:rPr>
      </w:pPr>
      <w:proofErr w:type="spellStart"/>
      <w:r w:rsidRPr="00E47286">
        <w:rPr>
          <w:bCs/>
          <w:lang w:val="en-US"/>
        </w:rPr>
        <w:t>Ahring</w:t>
      </w:r>
      <w:proofErr w:type="spellEnd"/>
      <w:r w:rsidRPr="00E47286">
        <w:rPr>
          <w:bCs/>
          <w:lang w:val="en-US"/>
        </w:rPr>
        <w:t xml:space="preserve">, B.K. (2003). </w:t>
      </w:r>
      <w:proofErr w:type="spellStart"/>
      <w:r w:rsidRPr="00E47286">
        <w:rPr>
          <w:bCs/>
          <w:lang w:val="en-US"/>
        </w:rPr>
        <w:t>Biomethanation</w:t>
      </w:r>
      <w:proofErr w:type="spellEnd"/>
      <w:r w:rsidRPr="00E47286">
        <w:rPr>
          <w:bCs/>
          <w:lang w:val="en-US"/>
        </w:rPr>
        <w:t>. Vol. I y II. Springer-</w:t>
      </w:r>
      <w:proofErr w:type="spellStart"/>
      <w:r w:rsidRPr="00E47286">
        <w:rPr>
          <w:bCs/>
          <w:lang w:val="en-US"/>
        </w:rPr>
        <w:t>Verlag</w:t>
      </w:r>
      <w:proofErr w:type="spellEnd"/>
      <w:r w:rsidRPr="00E47286">
        <w:rPr>
          <w:bCs/>
          <w:lang w:val="en-US"/>
        </w:rPr>
        <w:t xml:space="preserve">. </w:t>
      </w:r>
      <w:proofErr w:type="spellStart"/>
      <w:r w:rsidRPr="00E47286">
        <w:rPr>
          <w:bCs/>
          <w:lang w:val="en-US"/>
        </w:rPr>
        <w:t>Berlín</w:t>
      </w:r>
      <w:proofErr w:type="spellEnd"/>
      <w:r w:rsidRPr="00E47286">
        <w:rPr>
          <w:bCs/>
          <w:lang w:val="en-US"/>
        </w:rPr>
        <w:t>.</w:t>
      </w:r>
    </w:p>
    <w:p w:rsidR="0010106C" w:rsidRPr="00E47286" w:rsidRDefault="0010106C" w:rsidP="000F283F">
      <w:pPr>
        <w:numPr>
          <w:ilvl w:val="0"/>
          <w:numId w:val="14"/>
        </w:numPr>
        <w:rPr>
          <w:lang w:val="en-US"/>
        </w:rPr>
      </w:pPr>
      <w:proofErr w:type="spellStart"/>
      <w:r w:rsidRPr="00E47286">
        <w:rPr>
          <w:lang w:val="en-US"/>
        </w:rPr>
        <w:t>Batstone</w:t>
      </w:r>
      <w:proofErr w:type="spellEnd"/>
      <w:r w:rsidRPr="00E47286">
        <w:rPr>
          <w:lang w:val="en-US"/>
        </w:rPr>
        <w:t xml:space="preserve">, D.J., Keller, J., </w:t>
      </w:r>
      <w:proofErr w:type="spellStart"/>
      <w:r w:rsidRPr="00E47286">
        <w:rPr>
          <w:lang w:val="en-US"/>
        </w:rPr>
        <w:t>Angelidaki</w:t>
      </w:r>
      <w:proofErr w:type="spellEnd"/>
      <w:r w:rsidRPr="00E47286">
        <w:rPr>
          <w:lang w:val="en-US"/>
        </w:rPr>
        <w:t xml:space="preserve">, I., </w:t>
      </w:r>
      <w:proofErr w:type="spellStart"/>
      <w:r w:rsidRPr="00E47286">
        <w:rPr>
          <w:lang w:val="en-US"/>
        </w:rPr>
        <w:t>Kalyuzhnyi</w:t>
      </w:r>
      <w:proofErr w:type="spellEnd"/>
      <w:r w:rsidRPr="00E47286">
        <w:rPr>
          <w:lang w:val="en-US"/>
        </w:rPr>
        <w:t xml:space="preserve">, S.V., </w:t>
      </w:r>
      <w:proofErr w:type="spellStart"/>
      <w:r w:rsidRPr="00E47286">
        <w:rPr>
          <w:lang w:val="en-US"/>
        </w:rPr>
        <w:t>Pavlostathis</w:t>
      </w:r>
      <w:proofErr w:type="spellEnd"/>
      <w:r w:rsidRPr="00E47286">
        <w:rPr>
          <w:lang w:val="en-US"/>
        </w:rPr>
        <w:t xml:space="preserve">, S.G., </w:t>
      </w:r>
      <w:proofErr w:type="spellStart"/>
      <w:r w:rsidRPr="00E47286">
        <w:rPr>
          <w:lang w:val="en-US"/>
        </w:rPr>
        <w:t>Rozzi</w:t>
      </w:r>
      <w:proofErr w:type="spellEnd"/>
      <w:r w:rsidRPr="00E47286">
        <w:rPr>
          <w:lang w:val="en-US"/>
        </w:rPr>
        <w:t xml:space="preserve">, A., Sanders, W.T.M., </w:t>
      </w:r>
      <w:proofErr w:type="spellStart"/>
      <w:r w:rsidRPr="00E47286">
        <w:rPr>
          <w:lang w:val="en-US"/>
        </w:rPr>
        <w:t>Siegrist</w:t>
      </w:r>
      <w:proofErr w:type="spellEnd"/>
      <w:r w:rsidRPr="00E47286">
        <w:rPr>
          <w:lang w:val="en-US"/>
        </w:rPr>
        <w:t xml:space="preserve">, H., </w:t>
      </w:r>
      <w:proofErr w:type="spellStart"/>
      <w:r w:rsidRPr="00E47286">
        <w:rPr>
          <w:lang w:val="en-US"/>
        </w:rPr>
        <w:t>Vavilin</w:t>
      </w:r>
      <w:proofErr w:type="spellEnd"/>
      <w:r w:rsidRPr="00E47286">
        <w:rPr>
          <w:lang w:val="en-US"/>
        </w:rPr>
        <w:t xml:space="preserve">, V.A. (2002). Anaerobic Digestion Model No. 1 (ADM1), IWA Task Group for Mathematical </w:t>
      </w:r>
      <w:proofErr w:type="spellStart"/>
      <w:r w:rsidRPr="00E47286">
        <w:rPr>
          <w:lang w:val="en-US"/>
        </w:rPr>
        <w:t>Modelling</w:t>
      </w:r>
      <w:proofErr w:type="spellEnd"/>
      <w:r w:rsidRPr="00E47286">
        <w:rPr>
          <w:lang w:val="en-US"/>
        </w:rPr>
        <w:t xml:space="preserve"> of Anaerobic Digestion Processes. IWA Publishing, London.</w:t>
      </w:r>
    </w:p>
    <w:p w:rsidR="0010106C" w:rsidRPr="00E47286" w:rsidRDefault="0010106C" w:rsidP="000F283F">
      <w:pPr>
        <w:numPr>
          <w:ilvl w:val="0"/>
          <w:numId w:val="14"/>
        </w:numPr>
        <w:rPr>
          <w:lang w:val="en-US"/>
        </w:rPr>
      </w:pPr>
      <w:r w:rsidRPr="00E47286">
        <w:rPr>
          <w:rStyle w:val="texto"/>
          <w:lang w:val="en-US"/>
        </w:rPr>
        <w:t xml:space="preserve">Mata-Alvarez, J. (2003). </w:t>
      </w:r>
      <w:proofErr w:type="spellStart"/>
      <w:r w:rsidRPr="008C0849">
        <w:rPr>
          <w:rStyle w:val="texto"/>
          <w:lang w:val="en-GB"/>
        </w:rPr>
        <w:t>Biomethanization</w:t>
      </w:r>
      <w:proofErr w:type="spellEnd"/>
      <w:r w:rsidRPr="008C0849">
        <w:rPr>
          <w:rStyle w:val="texto"/>
          <w:lang w:val="en-GB"/>
        </w:rPr>
        <w:t xml:space="preserve"> of the organic fraction of municipal solid wastes. IWA Publishing. </w:t>
      </w:r>
      <w:proofErr w:type="spellStart"/>
      <w:r w:rsidRPr="008C0849">
        <w:rPr>
          <w:rStyle w:val="texto"/>
          <w:lang w:val="en-GB"/>
        </w:rPr>
        <w:t>Padstow</w:t>
      </w:r>
      <w:proofErr w:type="spellEnd"/>
      <w:r w:rsidRPr="008C0849">
        <w:rPr>
          <w:rStyle w:val="texto"/>
          <w:lang w:val="en-GB"/>
        </w:rPr>
        <w:t>, Cornwall, UK.</w:t>
      </w:r>
      <w:r w:rsidRPr="00E47286">
        <w:rPr>
          <w:lang w:val="en-US"/>
        </w:rPr>
        <w:t xml:space="preserve"> </w:t>
      </w:r>
    </w:p>
    <w:p w:rsidR="0010106C" w:rsidRPr="008C0849" w:rsidRDefault="0010106C" w:rsidP="000F283F">
      <w:pPr>
        <w:numPr>
          <w:ilvl w:val="0"/>
          <w:numId w:val="14"/>
        </w:numPr>
      </w:pPr>
      <w:proofErr w:type="spellStart"/>
      <w:r w:rsidRPr="00E47286">
        <w:rPr>
          <w:lang w:val="en-US"/>
        </w:rPr>
        <w:t>Rittmann</w:t>
      </w:r>
      <w:proofErr w:type="spellEnd"/>
      <w:r w:rsidRPr="00E47286">
        <w:rPr>
          <w:lang w:val="en-US"/>
        </w:rPr>
        <w:t xml:space="preserve">, B.E., McCarty, P.L. (2001). </w:t>
      </w:r>
      <w:proofErr w:type="spellStart"/>
      <w:r w:rsidRPr="008C0849">
        <w:t>Environmental</w:t>
      </w:r>
      <w:proofErr w:type="spellEnd"/>
      <w:r w:rsidRPr="008C0849">
        <w:t xml:space="preserve"> </w:t>
      </w:r>
      <w:proofErr w:type="spellStart"/>
      <w:r w:rsidRPr="008C0849">
        <w:t>Biotechnology</w:t>
      </w:r>
      <w:proofErr w:type="spellEnd"/>
      <w:r w:rsidRPr="008C0849">
        <w:t xml:space="preserve">. </w:t>
      </w:r>
      <w:proofErr w:type="spellStart"/>
      <w:r w:rsidRPr="008C0849">
        <w:t>Principles</w:t>
      </w:r>
      <w:proofErr w:type="spellEnd"/>
      <w:r w:rsidRPr="008C0849">
        <w:t xml:space="preserve"> and </w:t>
      </w:r>
      <w:proofErr w:type="spellStart"/>
      <w:r w:rsidRPr="008C0849">
        <w:t>Application</w:t>
      </w:r>
      <w:proofErr w:type="spellEnd"/>
      <w:r w:rsidRPr="008C0849">
        <w:t xml:space="preserve">. International </w:t>
      </w:r>
      <w:proofErr w:type="spellStart"/>
      <w:r w:rsidRPr="008C0849">
        <w:t>Edition</w:t>
      </w:r>
      <w:proofErr w:type="spellEnd"/>
      <w:r w:rsidRPr="008C0849">
        <w:t xml:space="preserve">. </w:t>
      </w:r>
      <w:proofErr w:type="spellStart"/>
      <w:r w:rsidRPr="008C0849">
        <w:t>McGraw</w:t>
      </w:r>
      <w:proofErr w:type="spellEnd"/>
      <w:r w:rsidRPr="008C0849">
        <w:t xml:space="preserve"> Hill.</w:t>
      </w:r>
    </w:p>
    <w:sectPr w:rsidR="0010106C" w:rsidRPr="008C0849" w:rsidSect="00181445">
      <w:headerReference w:type="default" r:id="rId7"/>
      <w:footerReference w:type="default" r:id="rId8"/>
      <w:pgSz w:w="11906" w:h="16838" w:code="9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399" w:rsidRDefault="00D05399" w:rsidP="00605279">
      <w:pPr>
        <w:spacing w:after="0"/>
      </w:pPr>
      <w:r>
        <w:separator/>
      </w:r>
    </w:p>
  </w:endnote>
  <w:endnote w:type="continuationSeparator" w:id="0">
    <w:p w:rsidR="00D05399" w:rsidRDefault="00D05399" w:rsidP="0060527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06C" w:rsidRDefault="002E53BC">
    <w:pPr>
      <w:pStyle w:val="Peu"/>
      <w:jc w:val="center"/>
    </w:pPr>
    <w:fldSimple w:instr=" PAGE   \* MERGEFORMAT ">
      <w:r w:rsidR="0073279D">
        <w:rPr>
          <w:noProof/>
        </w:rPr>
        <w:t>1</w:t>
      </w:r>
    </w:fldSimple>
  </w:p>
  <w:p w:rsidR="0010106C" w:rsidRDefault="0010106C">
    <w:pPr>
      <w:pStyle w:val="Peu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399" w:rsidRDefault="00D05399" w:rsidP="00605279">
      <w:pPr>
        <w:spacing w:after="0"/>
      </w:pPr>
      <w:r>
        <w:separator/>
      </w:r>
    </w:p>
  </w:footnote>
  <w:footnote w:type="continuationSeparator" w:id="0">
    <w:p w:rsidR="00D05399" w:rsidRDefault="00D05399" w:rsidP="0060527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06C" w:rsidRDefault="00E47286">
    <w:pPr>
      <w:pStyle w:val="Capalera"/>
      <w:rPr>
        <w:noProof/>
        <w:lang w:val="ca-ES" w:eastAsia="ca-ES"/>
      </w:rPr>
    </w:pPr>
    <w:r w:rsidRPr="00E47286">
      <w:rPr>
        <w:noProof/>
        <w:lang w:val="ca-ES" w:eastAsia="ca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tge 1" o:spid="_x0000_i1025" type="#_x0000_t75" style="width:194.5pt;height:51.45pt;visibility:visible;mso-wrap-style:square">
          <v:imagedata r:id="rId1" o:title="EUETIB-positiu-p3005-interior-blanc"/>
        </v:shape>
      </w:pict>
    </w:r>
  </w:p>
  <w:p w:rsidR="00E47286" w:rsidRDefault="00E47286">
    <w:pPr>
      <w:pStyle w:val="Capaler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0B3"/>
    <w:multiLevelType w:val="hybridMultilevel"/>
    <w:tmpl w:val="9C04EDF2"/>
    <w:lvl w:ilvl="0" w:tplc="540EF6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3065C"/>
    <w:multiLevelType w:val="hybridMultilevel"/>
    <w:tmpl w:val="32FEC992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C1476"/>
    <w:multiLevelType w:val="hybridMultilevel"/>
    <w:tmpl w:val="52A4D546"/>
    <w:lvl w:ilvl="0" w:tplc="004226B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AB3F6E"/>
    <w:multiLevelType w:val="hybridMultilevel"/>
    <w:tmpl w:val="B7E42548"/>
    <w:lvl w:ilvl="0" w:tplc="AD2639E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351E2"/>
    <w:multiLevelType w:val="hybridMultilevel"/>
    <w:tmpl w:val="3CB8EF3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6A7EE8"/>
    <w:multiLevelType w:val="hybridMultilevel"/>
    <w:tmpl w:val="AFB899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0570A"/>
    <w:multiLevelType w:val="hybridMultilevel"/>
    <w:tmpl w:val="E46468F6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2413E"/>
    <w:multiLevelType w:val="hybridMultilevel"/>
    <w:tmpl w:val="520600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D5B4B"/>
    <w:multiLevelType w:val="hybridMultilevel"/>
    <w:tmpl w:val="0C5C96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561B52"/>
    <w:multiLevelType w:val="multilevel"/>
    <w:tmpl w:val="A2761A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53C854E1"/>
    <w:multiLevelType w:val="hybridMultilevel"/>
    <w:tmpl w:val="2564C4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527A63"/>
    <w:multiLevelType w:val="multilevel"/>
    <w:tmpl w:val="F27AD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5B5E5CE8"/>
    <w:multiLevelType w:val="hybridMultilevel"/>
    <w:tmpl w:val="0D40A1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895550"/>
    <w:multiLevelType w:val="multilevel"/>
    <w:tmpl w:val="71DC72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4"/>
  </w:num>
  <w:num w:numId="5">
    <w:abstractNumId w:val="8"/>
  </w:num>
  <w:num w:numId="6">
    <w:abstractNumId w:val="9"/>
  </w:num>
  <w:num w:numId="7">
    <w:abstractNumId w:val="13"/>
  </w:num>
  <w:num w:numId="8">
    <w:abstractNumId w:val="11"/>
  </w:num>
  <w:num w:numId="9">
    <w:abstractNumId w:val="2"/>
  </w:num>
  <w:num w:numId="10">
    <w:abstractNumId w:val="0"/>
  </w:num>
  <w:num w:numId="11">
    <w:abstractNumId w:val="5"/>
  </w:num>
  <w:num w:numId="12">
    <w:abstractNumId w:val="3"/>
  </w:num>
  <w:num w:numId="13">
    <w:abstractNumId w:val="7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409B"/>
    <w:rsid w:val="00001436"/>
    <w:rsid w:val="000026CE"/>
    <w:rsid w:val="00012188"/>
    <w:rsid w:val="0002105B"/>
    <w:rsid w:val="00054036"/>
    <w:rsid w:val="0006623C"/>
    <w:rsid w:val="00092836"/>
    <w:rsid w:val="000A4DCA"/>
    <w:rsid w:val="000C2C60"/>
    <w:rsid w:val="000E298A"/>
    <w:rsid w:val="000E6BD7"/>
    <w:rsid w:val="000F283F"/>
    <w:rsid w:val="0010106C"/>
    <w:rsid w:val="00101CEC"/>
    <w:rsid w:val="001044AA"/>
    <w:rsid w:val="00106645"/>
    <w:rsid w:val="00120D06"/>
    <w:rsid w:val="0014792F"/>
    <w:rsid w:val="001528AE"/>
    <w:rsid w:val="00152AD1"/>
    <w:rsid w:val="00181445"/>
    <w:rsid w:val="0019541E"/>
    <w:rsid w:val="00207368"/>
    <w:rsid w:val="00215AFA"/>
    <w:rsid w:val="002510AC"/>
    <w:rsid w:val="002520D4"/>
    <w:rsid w:val="00283BE8"/>
    <w:rsid w:val="002862C8"/>
    <w:rsid w:val="002A5165"/>
    <w:rsid w:val="002E53BC"/>
    <w:rsid w:val="002F4264"/>
    <w:rsid w:val="00312278"/>
    <w:rsid w:val="0032495B"/>
    <w:rsid w:val="00351972"/>
    <w:rsid w:val="003A2AFB"/>
    <w:rsid w:val="003D5C7B"/>
    <w:rsid w:val="003D75C3"/>
    <w:rsid w:val="003E0E06"/>
    <w:rsid w:val="00401843"/>
    <w:rsid w:val="00427E92"/>
    <w:rsid w:val="00430E50"/>
    <w:rsid w:val="00444D89"/>
    <w:rsid w:val="004532AB"/>
    <w:rsid w:val="00464038"/>
    <w:rsid w:val="00484258"/>
    <w:rsid w:val="004855E2"/>
    <w:rsid w:val="00493C29"/>
    <w:rsid w:val="004A1AF3"/>
    <w:rsid w:val="004C771D"/>
    <w:rsid w:val="004E5E65"/>
    <w:rsid w:val="00552A0A"/>
    <w:rsid w:val="00555D10"/>
    <w:rsid w:val="005606C8"/>
    <w:rsid w:val="00561CB2"/>
    <w:rsid w:val="005765F2"/>
    <w:rsid w:val="005B7372"/>
    <w:rsid w:val="005C306C"/>
    <w:rsid w:val="00601A25"/>
    <w:rsid w:val="00605279"/>
    <w:rsid w:val="0061002B"/>
    <w:rsid w:val="00627A2C"/>
    <w:rsid w:val="00644FE8"/>
    <w:rsid w:val="0065465B"/>
    <w:rsid w:val="0066409C"/>
    <w:rsid w:val="006845A8"/>
    <w:rsid w:val="006A4250"/>
    <w:rsid w:val="006C518D"/>
    <w:rsid w:val="006C7688"/>
    <w:rsid w:val="006D0AE7"/>
    <w:rsid w:val="006D357F"/>
    <w:rsid w:val="006F56D0"/>
    <w:rsid w:val="0070411B"/>
    <w:rsid w:val="007241FA"/>
    <w:rsid w:val="00725FA3"/>
    <w:rsid w:val="007316BD"/>
    <w:rsid w:val="0073279D"/>
    <w:rsid w:val="00784E48"/>
    <w:rsid w:val="007900F1"/>
    <w:rsid w:val="007A3433"/>
    <w:rsid w:val="007C1F3F"/>
    <w:rsid w:val="007C2C48"/>
    <w:rsid w:val="008120CB"/>
    <w:rsid w:val="00835CD6"/>
    <w:rsid w:val="008476B0"/>
    <w:rsid w:val="00856287"/>
    <w:rsid w:val="00857F65"/>
    <w:rsid w:val="008822E8"/>
    <w:rsid w:val="00891E40"/>
    <w:rsid w:val="008A23D7"/>
    <w:rsid w:val="008A3417"/>
    <w:rsid w:val="008C0849"/>
    <w:rsid w:val="008E1483"/>
    <w:rsid w:val="008E2C8D"/>
    <w:rsid w:val="008F7EE2"/>
    <w:rsid w:val="009263BA"/>
    <w:rsid w:val="009272C9"/>
    <w:rsid w:val="00930923"/>
    <w:rsid w:val="009344DA"/>
    <w:rsid w:val="00937C73"/>
    <w:rsid w:val="00940AD9"/>
    <w:rsid w:val="00966B1A"/>
    <w:rsid w:val="009972FD"/>
    <w:rsid w:val="009A31EB"/>
    <w:rsid w:val="009F28F0"/>
    <w:rsid w:val="00A05736"/>
    <w:rsid w:val="00A104F6"/>
    <w:rsid w:val="00A708A1"/>
    <w:rsid w:val="00A72919"/>
    <w:rsid w:val="00A74665"/>
    <w:rsid w:val="00AB7B9B"/>
    <w:rsid w:val="00AC016E"/>
    <w:rsid w:val="00AC6CC3"/>
    <w:rsid w:val="00AE320D"/>
    <w:rsid w:val="00B31B6B"/>
    <w:rsid w:val="00B41707"/>
    <w:rsid w:val="00B72683"/>
    <w:rsid w:val="00BB1536"/>
    <w:rsid w:val="00BD27D9"/>
    <w:rsid w:val="00BD2E43"/>
    <w:rsid w:val="00C275CE"/>
    <w:rsid w:val="00C27C0C"/>
    <w:rsid w:val="00C37000"/>
    <w:rsid w:val="00C7779B"/>
    <w:rsid w:val="00C8629B"/>
    <w:rsid w:val="00C958FA"/>
    <w:rsid w:val="00CC1026"/>
    <w:rsid w:val="00CC232D"/>
    <w:rsid w:val="00CC58D3"/>
    <w:rsid w:val="00CE2B60"/>
    <w:rsid w:val="00D00FE3"/>
    <w:rsid w:val="00D05399"/>
    <w:rsid w:val="00D16A4D"/>
    <w:rsid w:val="00D34E05"/>
    <w:rsid w:val="00D415ED"/>
    <w:rsid w:val="00D63C24"/>
    <w:rsid w:val="00D84956"/>
    <w:rsid w:val="00D95234"/>
    <w:rsid w:val="00DC4500"/>
    <w:rsid w:val="00DE3C36"/>
    <w:rsid w:val="00DF409B"/>
    <w:rsid w:val="00E177D8"/>
    <w:rsid w:val="00E37B05"/>
    <w:rsid w:val="00E47286"/>
    <w:rsid w:val="00E57250"/>
    <w:rsid w:val="00E57C07"/>
    <w:rsid w:val="00E657FB"/>
    <w:rsid w:val="00E7541D"/>
    <w:rsid w:val="00E84AE2"/>
    <w:rsid w:val="00E86FC4"/>
    <w:rsid w:val="00E92191"/>
    <w:rsid w:val="00F239A5"/>
    <w:rsid w:val="00F60C47"/>
    <w:rsid w:val="00F81B70"/>
    <w:rsid w:val="00FD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FB7"/>
    <w:pPr>
      <w:spacing w:after="120"/>
      <w:jc w:val="both"/>
    </w:pPr>
    <w:rPr>
      <w:sz w:val="22"/>
      <w:szCs w:val="22"/>
      <w:lang w:val="es-ES"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99"/>
    <w:rsid w:val="00940A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99"/>
    <w:qFormat/>
    <w:rsid w:val="00605279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Tipusdelletraperdefectedelpargraf"/>
    <w:link w:val="Capalera"/>
    <w:uiPriority w:val="99"/>
    <w:locked/>
    <w:rsid w:val="00605279"/>
    <w:rPr>
      <w:rFonts w:cs="Times New Roman"/>
    </w:rPr>
  </w:style>
  <w:style w:type="paragraph" w:styleId="Peu">
    <w:name w:val="footer"/>
    <w:basedOn w:val="Normal"/>
    <w:link w:val="PeuCar"/>
    <w:uiPriority w:val="99"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Tipusdelletraperdefectedelpargraf"/>
    <w:link w:val="Peu"/>
    <w:uiPriority w:val="99"/>
    <w:locked/>
    <w:rsid w:val="00605279"/>
    <w:rPr>
      <w:rFonts w:cs="Times New Roman"/>
    </w:rPr>
  </w:style>
  <w:style w:type="paragraph" w:styleId="Textdeglobus">
    <w:name w:val="Balloon Text"/>
    <w:basedOn w:val="Normal"/>
    <w:link w:val="TextdeglobusCar"/>
    <w:uiPriority w:val="99"/>
    <w:semiHidden/>
    <w:rsid w:val="00C862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C8629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Tipusdelletraperdefectedelpargraf"/>
    <w:uiPriority w:val="99"/>
    <w:rsid w:val="00D34E05"/>
    <w:rPr>
      <w:rFonts w:cs="Times New Roman"/>
    </w:rPr>
  </w:style>
  <w:style w:type="character" w:styleId="Enlla">
    <w:name w:val="Hyperlink"/>
    <w:basedOn w:val="Tipusdelletraperdefectedelpargraf"/>
    <w:uiPriority w:val="99"/>
    <w:semiHidden/>
    <w:rsid w:val="00D34E05"/>
    <w:rPr>
      <w:rFonts w:cs="Times New Roman"/>
      <w:color w:val="0000FF"/>
      <w:u w:val="single"/>
    </w:rPr>
  </w:style>
  <w:style w:type="character" w:styleId="Refernciadecomentari">
    <w:name w:val="annotation reference"/>
    <w:basedOn w:val="Tipusdelletraperdefectedelpargraf"/>
    <w:uiPriority w:val="99"/>
    <w:semiHidden/>
    <w:rsid w:val="00784E48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784E48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locked/>
    <w:rsid w:val="00784E48"/>
    <w:rPr>
      <w:rFonts w:cs="Times New Roman"/>
      <w:sz w:val="20"/>
      <w:szCs w:val="20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784E4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locked/>
    <w:rsid w:val="00784E48"/>
    <w:rPr>
      <w:b/>
      <w:bCs/>
    </w:rPr>
  </w:style>
  <w:style w:type="character" w:styleId="Textennegreta">
    <w:name w:val="Strong"/>
    <w:basedOn w:val="Tipusdelletraperdefectedelpargraf"/>
    <w:uiPriority w:val="99"/>
    <w:qFormat/>
    <w:locked/>
    <w:rsid w:val="00092836"/>
    <w:rPr>
      <w:rFonts w:cs="Times New Roman"/>
      <w:b/>
      <w:bCs/>
    </w:rPr>
  </w:style>
  <w:style w:type="character" w:customStyle="1" w:styleId="texto">
    <w:name w:val="texto"/>
    <w:basedOn w:val="Tipusdelletraperdefectedelpargraf"/>
    <w:uiPriority w:val="99"/>
    <w:rsid w:val="008C0849"/>
    <w:rPr>
      <w:rFonts w:ascii="Calibri" w:hAnsi="Calibri" w:cs="Times New Roman"/>
      <w:sz w:val="22"/>
    </w:rPr>
  </w:style>
  <w:style w:type="paragraph" w:customStyle="1" w:styleId="normalcomni">
    <w:name w:val="normalcomni"/>
    <w:basedOn w:val="Normal"/>
    <w:uiPriority w:val="99"/>
    <w:rsid w:val="008C0849"/>
    <w:pPr>
      <w:spacing w:after="0"/>
      <w:ind w:firstLine="284"/>
    </w:pPr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9</Pages>
  <Words>2547</Words>
  <Characters>14523</Characters>
  <Application>Microsoft Office Word</Application>
  <DocSecurity>0</DocSecurity>
  <Lines>121</Lines>
  <Paragraphs>34</Paragraphs>
  <ScaleCrop>false</ScaleCrop>
  <Company>UPCnet</Company>
  <LinksUpToDate>false</LinksUpToDate>
  <CharactersWithSpaces>17036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assignatura:  </dc:title>
  <dc:subject/>
  <dc:creator>UPCnet</dc:creator>
  <cp:keywords/>
  <dc:description/>
  <cp:lastModifiedBy>Enrique Velo</cp:lastModifiedBy>
  <cp:revision>20</cp:revision>
  <cp:lastPrinted>2013-04-02T10:20:00Z</cp:lastPrinted>
  <dcterms:created xsi:type="dcterms:W3CDTF">2013-04-04T13:25:00Z</dcterms:created>
  <dcterms:modified xsi:type="dcterms:W3CDTF">2013-04-05T15:50:00Z</dcterms:modified>
</cp:coreProperties>
</file>