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ED" w:rsidRPr="0004442A" w:rsidRDefault="00360290" w:rsidP="00EB00A5">
      <w:pPr>
        <w:tabs>
          <w:tab w:val="left" w:pos="2694"/>
        </w:tabs>
        <w:spacing w:line="240" w:lineRule="auto"/>
        <w:rPr>
          <w:lang w:val="en-US"/>
        </w:rPr>
      </w:pPr>
      <w:r w:rsidRPr="0004442A">
        <w:rPr>
          <w:b/>
          <w:lang w:val="en-US"/>
        </w:rPr>
        <w:t xml:space="preserve">Course </w:t>
      </w:r>
      <w:r w:rsidR="00EB00A5" w:rsidRPr="0004442A">
        <w:rPr>
          <w:b/>
          <w:lang w:val="en-US"/>
        </w:rPr>
        <w:t>title</w:t>
      </w:r>
      <w:r w:rsidR="00DF409B" w:rsidRPr="0004442A">
        <w:rPr>
          <w:lang w:val="en-US"/>
        </w:rPr>
        <w:t xml:space="preserve">: </w:t>
      </w:r>
      <w:r w:rsidR="00D95234" w:rsidRPr="0004442A">
        <w:rPr>
          <w:lang w:val="en-US"/>
        </w:rPr>
        <w:tab/>
      </w:r>
      <w:r w:rsidR="00BB6A01" w:rsidRPr="00BB6A01">
        <w:rPr>
          <w:lang w:val="en-US"/>
        </w:rPr>
        <w:t>Integration of renewable energy systems to the grid</w:t>
      </w:r>
    </w:p>
    <w:p w:rsidR="002A5BED" w:rsidRPr="0004442A" w:rsidRDefault="00DF409B" w:rsidP="00EB00A5">
      <w:pPr>
        <w:tabs>
          <w:tab w:val="left" w:pos="2694"/>
        </w:tabs>
        <w:spacing w:line="240" w:lineRule="auto"/>
        <w:rPr>
          <w:lang w:val="en-US"/>
        </w:rPr>
      </w:pPr>
      <w:r w:rsidRPr="0004442A">
        <w:rPr>
          <w:b/>
          <w:lang w:val="en-US"/>
        </w:rPr>
        <w:t>C</w:t>
      </w:r>
      <w:r w:rsidR="00860701" w:rsidRPr="0004442A">
        <w:rPr>
          <w:b/>
          <w:lang w:val="en-US"/>
        </w:rPr>
        <w:t>o</w:t>
      </w:r>
      <w:r w:rsidRPr="0004442A">
        <w:rPr>
          <w:b/>
          <w:lang w:val="en-US"/>
        </w:rPr>
        <w:t>d</w:t>
      </w:r>
      <w:r w:rsidR="00860701" w:rsidRPr="0004442A">
        <w:rPr>
          <w:b/>
          <w:lang w:val="en-US"/>
        </w:rPr>
        <w:t>e</w:t>
      </w:r>
      <w:r w:rsidRPr="0004442A">
        <w:rPr>
          <w:lang w:val="en-US"/>
        </w:rPr>
        <w:t>:</w:t>
      </w:r>
      <w:r w:rsidR="00EB00A5" w:rsidRPr="0004442A">
        <w:rPr>
          <w:lang w:val="en-US"/>
        </w:rPr>
        <w:tab/>
      </w:r>
      <w:r w:rsidR="00BB6A01" w:rsidRPr="00BB6A01">
        <w:rPr>
          <w:lang w:val="en-US"/>
        </w:rPr>
        <w:t>SEL059</w:t>
      </w:r>
    </w:p>
    <w:p w:rsidR="009A31EB" w:rsidRPr="0004442A" w:rsidRDefault="00DF409B" w:rsidP="00EB00A5">
      <w:pPr>
        <w:tabs>
          <w:tab w:val="left" w:pos="2694"/>
        </w:tabs>
        <w:spacing w:line="240" w:lineRule="auto"/>
        <w:rPr>
          <w:lang w:val="en-US"/>
        </w:rPr>
      </w:pPr>
      <w:r w:rsidRPr="0004442A">
        <w:rPr>
          <w:b/>
          <w:lang w:val="en-US"/>
        </w:rPr>
        <w:t>ECTS</w:t>
      </w:r>
      <w:r w:rsidR="00860701" w:rsidRPr="0004442A">
        <w:rPr>
          <w:b/>
          <w:lang w:val="en-US"/>
        </w:rPr>
        <w:t xml:space="preserve"> Credits</w:t>
      </w:r>
      <w:r w:rsidRPr="0004442A">
        <w:rPr>
          <w:lang w:val="en-US"/>
        </w:rPr>
        <w:t>:</w:t>
      </w:r>
      <w:r w:rsidR="00EB00A5" w:rsidRPr="0004442A">
        <w:rPr>
          <w:lang w:val="en-US"/>
        </w:rPr>
        <w:tab/>
      </w:r>
      <w:r w:rsidR="00D70FEA">
        <w:rPr>
          <w:lang w:val="en-US"/>
        </w:rPr>
        <w:t>5 ECTS</w:t>
      </w:r>
    </w:p>
    <w:p w:rsidR="00DF409B" w:rsidRPr="0004442A" w:rsidRDefault="00360290" w:rsidP="00EB00A5">
      <w:pPr>
        <w:tabs>
          <w:tab w:val="left" w:pos="2694"/>
        </w:tabs>
        <w:spacing w:line="240" w:lineRule="auto"/>
        <w:rPr>
          <w:lang w:val="en-US"/>
        </w:rPr>
      </w:pPr>
      <w:r w:rsidRPr="0004442A">
        <w:rPr>
          <w:b/>
          <w:lang w:val="en-US"/>
        </w:rPr>
        <w:t>Responsible u</w:t>
      </w:r>
      <w:r w:rsidR="00DF409B" w:rsidRPr="0004442A">
        <w:rPr>
          <w:b/>
          <w:lang w:val="en-US"/>
        </w:rPr>
        <w:t>ni</w:t>
      </w:r>
      <w:r w:rsidR="00F63907" w:rsidRPr="0004442A">
        <w:rPr>
          <w:b/>
          <w:lang w:val="en-US"/>
        </w:rPr>
        <w:t>t</w:t>
      </w:r>
      <w:r w:rsidR="00DF409B" w:rsidRPr="0004442A">
        <w:rPr>
          <w:lang w:val="en-US"/>
        </w:rPr>
        <w:t>:</w:t>
      </w:r>
      <w:r w:rsidR="00DF409B" w:rsidRPr="0004442A">
        <w:rPr>
          <w:lang w:val="en-US"/>
        </w:rPr>
        <w:tab/>
        <w:t xml:space="preserve">240 – ETSEIB – </w:t>
      </w:r>
      <w:r w:rsidR="00F63907" w:rsidRPr="0004442A">
        <w:rPr>
          <w:lang w:val="en-US"/>
        </w:rPr>
        <w:t>School of Industrial Engineering of</w:t>
      </w:r>
      <w:r w:rsidR="00DF409B" w:rsidRPr="0004442A">
        <w:rPr>
          <w:lang w:val="en-US"/>
        </w:rPr>
        <w:t xml:space="preserve"> Barcelona</w:t>
      </w:r>
    </w:p>
    <w:p w:rsidR="00DF409B" w:rsidRPr="0004442A" w:rsidRDefault="00DF409B" w:rsidP="00EB00A5">
      <w:pPr>
        <w:tabs>
          <w:tab w:val="left" w:pos="2694"/>
        </w:tabs>
        <w:spacing w:line="240" w:lineRule="auto"/>
        <w:rPr>
          <w:lang w:val="en-US"/>
        </w:rPr>
      </w:pPr>
      <w:r w:rsidRPr="0004442A">
        <w:rPr>
          <w:b/>
          <w:lang w:val="en-US"/>
        </w:rPr>
        <w:t>Department</w:t>
      </w:r>
      <w:r w:rsidRPr="0004442A">
        <w:rPr>
          <w:lang w:val="en-US"/>
        </w:rPr>
        <w:t>:</w:t>
      </w:r>
      <w:r w:rsidR="004A1AF3" w:rsidRPr="0004442A">
        <w:rPr>
          <w:lang w:val="en-US"/>
        </w:rPr>
        <w:tab/>
      </w:r>
      <w:r w:rsidR="00D70FEA">
        <w:rPr>
          <w:lang w:val="en-US"/>
        </w:rPr>
        <w:t>Electrical Engineering</w:t>
      </w:r>
    </w:p>
    <w:p w:rsidR="00DF409B" w:rsidRPr="0004442A" w:rsidRDefault="00F63907" w:rsidP="00EB00A5">
      <w:pPr>
        <w:tabs>
          <w:tab w:val="left" w:pos="2694"/>
        </w:tabs>
        <w:spacing w:line="240" w:lineRule="auto"/>
        <w:rPr>
          <w:lang w:val="en-US"/>
        </w:rPr>
      </w:pPr>
      <w:r w:rsidRPr="0004442A">
        <w:rPr>
          <w:b/>
          <w:lang w:val="en-US"/>
        </w:rPr>
        <w:t>Starting course:</w:t>
      </w:r>
      <w:r w:rsidR="004A1AF3" w:rsidRPr="0004442A">
        <w:rPr>
          <w:lang w:val="en-US"/>
        </w:rPr>
        <w:tab/>
      </w:r>
      <w:r w:rsidR="00F746D4" w:rsidRPr="0004442A">
        <w:rPr>
          <w:lang w:val="en-US"/>
        </w:rPr>
        <w:t>2012/2013</w:t>
      </w:r>
    </w:p>
    <w:p w:rsidR="00DF409B" w:rsidRDefault="00F63907" w:rsidP="00C77146">
      <w:pPr>
        <w:tabs>
          <w:tab w:val="left" w:pos="1985"/>
          <w:tab w:val="left" w:pos="5954"/>
        </w:tabs>
        <w:spacing w:after="0" w:line="240" w:lineRule="auto"/>
        <w:rPr>
          <w:lang w:val="en-US"/>
        </w:rPr>
      </w:pPr>
      <w:r w:rsidRPr="0004442A">
        <w:rPr>
          <w:b/>
          <w:lang w:val="en-US"/>
        </w:rPr>
        <w:t>Degrees</w:t>
      </w:r>
      <w:r w:rsidR="00DF409B" w:rsidRPr="0004442A">
        <w:rPr>
          <w:lang w:val="en-US"/>
        </w:rPr>
        <w:t>:</w:t>
      </w:r>
      <w:r w:rsidR="00DF409B" w:rsidRPr="0004442A">
        <w:rPr>
          <w:lang w:val="en-US"/>
        </w:rPr>
        <w:tab/>
      </w:r>
      <w:r w:rsidR="00546CB6" w:rsidRPr="0004442A">
        <w:rPr>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2.75pt" o:ole="">
            <v:imagedata r:id="rId8" o:title=""/>
            <o:lock v:ext="edit" aspectratio="f"/>
          </v:shape>
          <w:control r:id="rId9" w:name="CheckBox319" w:shapeid="_x0000_i1059"/>
        </w:object>
      </w:r>
      <w:r w:rsidR="00C77146">
        <w:rPr>
          <w:lang w:val="en-US"/>
        </w:rPr>
        <w:t xml:space="preserve"> </w:t>
      </w:r>
      <w:proofErr w:type="spellStart"/>
      <w:r w:rsidR="00C716DE">
        <w:rPr>
          <w:lang w:val="en-US"/>
        </w:rPr>
        <w:t>MSc</w:t>
      </w:r>
      <w:proofErr w:type="spellEnd"/>
      <w:r w:rsidR="00C716DE">
        <w:rPr>
          <w:lang w:val="en-US"/>
        </w:rPr>
        <w:t xml:space="preserve"> Renewable Energy</w:t>
      </w:r>
      <w:r w:rsidR="00C77146">
        <w:rPr>
          <w:lang w:val="en-US"/>
        </w:rPr>
        <w:t xml:space="preserve"> - </w:t>
      </w:r>
      <w:proofErr w:type="spellStart"/>
      <w:r w:rsidR="00C77146">
        <w:rPr>
          <w:lang w:val="en-US"/>
        </w:rPr>
        <w:t>RenE</w:t>
      </w:r>
      <w:proofErr w:type="spellEnd"/>
    </w:p>
    <w:p w:rsidR="00C716DE" w:rsidRPr="0004442A" w:rsidRDefault="00C716DE" w:rsidP="00C77146">
      <w:pPr>
        <w:tabs>
          <w:tab w:val="left" w:pos="1985"/>
        </w:tabs>
        <w:spacing w:line="240" w:lineRule="auto"/>
        <w:rPr>
          <w:lang w:val="en-US"/>
        </w:rPr>
      </w:pPr>
      <w:r>
        <w:rPr>
          <w:lang w:val="en-US"/>
        </w:rPr>
        <w:tab/>
      </w:r>
      <w:r w:rsidR="00546CB6" w:rsidRPr="0004442A">
        <w:rPr>
          <w:lang w:val="en-US"/>
        </w:rPr>
        <w:object w:dxaOrig="225" w:dyaOrig="225">
          <v:shape id="_x0000_i1061" type="#_x0000_t75" style="width:11.25pt;height:12.75pt" o:ole="">
            <v:imagedata r:id="rId10" o:title=""/>
            <o:lock v:ext="edit" aspectratio="f"/>
          </v:shape>
          <w:control r:id="rId11" w:name="CheckBox3191" w:shapeid="_x0000_i1061"/>
        </w:object>
      </w:r>
      <w:r w:rsidR="00C77146">
        <w:rPr>
          <w:lang w:val="en-US"/>
        </w:rPr>
        <w:t xml:space="preserve"> </w:t>
      </w:r>
      <w:proofErr w:type="spellStart"/>
      <w:r w:rsidRPr="00C716DE">
        <w:rPr>
          <w:lang w:val="en-US"/>
        </w:rPr>
        <w:t>Environomical</w:t>
      </w:r>
      <w:proofErr w:type="spellEnd"/>
      <w:r w:rsidRPr="00C716DE">
        <w:rPr>
          <w:lang w:val="en-US"/>
        </w:rPr>
        <w:t xml:space="preserve"> Pathways for Sustainable Energy Systems</w:t>
      </w:r>
      <w:r>
        <w:rPr>
          <w:lang w:val="en-US"/>
        </w:rPr>
        <w:t xml:space="preserve"> - SELECT</w:t>
      </w:r>
    </w:p>
    <w:p w:rsidR="00DF409B" w:rsidRPr="0004442A" w:rsidRDefault="00F63907" w:rsidP="00EB00A5">
      <w:pPr>
        <w:tabs>
          <w:tab w:val="left" w:pos="2694"/>
        </w:tabs>
        <w:spacing w:line="240" w:lineRule="auto"/>
        <w:rPr>
          <w:lang w:val="en-US"/>
        </w:rPr>
      </w:pPr>
      <w:r w:rsidRPr="0004442A">
        <w:rPr>
          <w:b/>
          <w:lang w:val="en-US"/>
        </w:rPr>
        <w:t>Type</w:t>
      </w:r>
      <w:r w:rsidR="00360290" w:rsidRPr="0004442A">
        <w:rPr>
          <w:b/>
          <w:lang w:val="en-US"/>
        </w:rPr>
        <w:t xml:space="preserve"> of</w:t>
      </w:r>
      <w:r w:rsidRPr="0004442A">
        <w:rPr>
          <w:b/>
          <w:lang w:val="en-US"/>
        </w:rPr>
        <w:t xml:space="preserve"> Education</w:t>
      </w:r>
      <w:r w:rsidR="00360290" w:rsidRPr="0004442A">
        <w:rPr>
          <w:b/>
          <w:lang w:val="en-US"/>
        </w:rPr>
        <w:t xml:space="preserve"> Unit</w:t>
      </w:r>
      <w:proofErr w:type="gramStart"/>
      <w:r w:rsidR="00DF409B" w:rsidRPr="0004442A">
        <w:rPr>
          <w:lang w:val="en-US"/>
        </w:rPr>
        <w:t>:</w:t>
      </w:r>
      <w:r w:rsidR="004A1AF3" w:rsidRPr="0004442A">
        <w:rPr>
          <w:lang w:val="en-US"/>
        </w:rPr>
        <w:tab/>
      </w:r>
      <w:r w:rsidR="00D70FEA">
        <w:rPr>
          <w:lang w:val="en-US"/>
        </w:rPr>
        <w:t>??</w:t>
      </w:r>
      <w:proofErr w:type="gramEnd"/>
    </w:p>
    <w:p w:rsidR="004A1AF3" w:rsidRPr="0004442A" w:rsidRDefault="00360290" w:rsidP="00EB00A5">
      <w:pPr>
        <w:tabs>
          <w:tab w:val="left" w:pos="2694"/>
        </w:tabs>
        <w:spacing w:line="240" w:lineRule="auto"/>
        <w:rPr>
          <w:lang w:val="en-US"/>
        </w:rPr>
      </w:pPr>
      <w:r w:rsidRPr="0004442A">
        <w:rPr>
          <w:b/>
          <w:lang w:val="en-US"/>
        </w:rPr>
        <w:t>Course coordinator</w:t>
      </w:r>
      <w:r w:rsidR="00DF409B" w:rsidRPr="0004442A">
        <w:rPr>
          <w:lang w:val="en-US"/>
        </w:rPr>
        <w:t>:</w:t>
      </w:r>
      <w:r w:rsidR="004A1AF3" w:rsidRPr="0004442A">
        <w:rPr>
          <w:lang w:val="en-US"/>
        </w:rPr>
        <w:tab/>
      </w:r>
      <w:proofErr w:type="spellStart"/>
      <w:r w:rsidR="00D70FEA">
        <w:rPr>
          <w:lang w:val="en-US"/>
        </w:rPr>
        <w:t>Oriol</w:t>
      </w:r>
      <w:proofErr w:type="spellEnd"/>
      <w:r w:rsidR="00D70FEA">
        <w:rPr>
          <w:lang w:val="en-US"/>
        </w:rPr>
        <w:t xml:space="preserve"> </w:t>
      </w:r>
      <w:proofErr w:type="spellStart"/>
      <w:r w:rsidR="00D70FEA">
        <w:rPr>
          <w:lang w:val="en-US"/>
        </w:rPr>
        <w:t>Gomis-Bellmunt</w:t>
      </w:r>
      <w:proofErr w:type="spellEnd"/>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shd w:val="clear" w:color="auto" w:fill="365F91"/>
        <w:tblLook w:val="04A0"/>
      </w:tblPr>
      <w:tblGrid>
        <w:gridCol w:w="8644"/>
      </w:tblGrid>
      <w:tr w:rsidR="00AB7C1C" w:rsidRPr="003E6A2E" w:rsidTr="003E6A2E">
        <w:tc>
          <w:tcPr>
            <w:tcW w:w="8644" w:type="dxa"/>
            <w:shd w:val="clear" w:color="auto" w:fill="365F91"/>
          </w:tcPr>
          <w:p w:rsidR="00AB7C1C" w:rsidRPr="003E6A2E" w:rsidRDefault="00AB7C1C" w:rsidP="003E6A2E">
            <w:pPr>
              <w:spacing w:after="0" w:line="240" w:lineRule="auto"/>
              <w:rPr>
                <w:b/>
                <w:color w:val="FFFFFF"/>
                <w:lang w:val="en-US"/>
              </w:rPr>
            </w:pPr>
            <w:r w:rsidRPr="003E6A2E">
              <w:rPr>
                <w:b/>
                <w:color w:val="FFFFFF"/>
                <w:lang w:val="en-US"/>
              </w:rPr>
              <w:t xml:space="preserve">Requirements </w:t>
            </w:r>
          </w:p>
        </w:tc>
      </w:tr>
    </w:tbl>
    <w:p w:rsidR="00EB00A5" w:rsidRDefault="00EB00A5" w:rsidP="00D70FEA">
      <w:pPr>
        <w:tabs>
          <w:tab w:val="left" w:pos="2694"/>
        </w:tabs>
        <w:spacing w:after="0"/>
        <w:rPr>
          <w:lang w:val="en-US"/>
        </w:rPr>
      </w:pPr>
      <w:r w:rsidRPr="0004442A">
        <w:rPr>
          <w:b/>
          <w:lang w:val="en-US"/>
        </w:rPr>
        <w:t>Prior skills</w:t>
      </w:r>
      <w:r w:rsidRPr="0004442A">
        <w:rPr>
          <w:lang w:val="en-US"/>
        </w:rPr>
        <w:t>:</w:t>
      </w:r>
      <w:r w:rsidR="00D70FEA">
        <w:rPr>
          <w:lang w:val="en-US"/>
        </w:rPr>
        <w:tab/>
        <w:t>Basic electrical and mechanical engineering</w:t>
      </w:r>
    </w:p>
    <w:p w:rsidR="00D70FEA" w:rsidRPr="0004442A" w:rsidRDefault="00D70FEA" w:rsidP="00D70FEA">
      <w:pPr>
        <w:tabs>
          <w:tab w:val="left" w:pos="2694"/>
        </w:tabs>
        <w:spacing w:after="0"/>
        <w:rPr>
          <w:lang w:val="en-US"/>
        </w:rPr>
      </w:pPr>
      <w:r>
        <w:rPr>
          <w:lang w:val="en-US"/>
        </w:rPr>
        <w:tab/>
        <w:t xml:space="preserve">Electrical </w:t>
      </w:r>
      <w:proofErr w:type="gramStart"/>
      <w:r>
        <w:rPr>
          <w:lang w:val="en-US"/>
        </w:rPr>
        <w:t>circuits</w:t>
      </w:r>
      <w:proofErr w:type="gramEnd"/>
      <w:r>
        <w:rPr>
          <w:lang w:val="en-US"/>
        </w:rPr>
        <w:t xml:space="preserve"> analysis</w:t>
      </w:r>
    </w:p>
    <w:p w:rsidR="00EB00A5" w:rsidRPr="0004442A" w:rsidRDefault="0074251A" w:rsidP="00D70FEA">
      <w:pPr>
        <w:tabs>
          <w:tab w:val="left" w:pos="2694"/>
        </w:tabs>
        <w:rPr>
          <w:lang w:val="en-US"/>
        </w:rPr>
      </w:pPr>
      <w:r w:rsidRPr="0004442A">
        <w:rPr>
          <w:b/>
          <w:bCs/>
          <w:lang w:val="en-US"/>
        </w:rPr>
        <w:t>Prerequisites</w:t>
      </w:r>
      <w:r w:rsidR="00EB00A5" w:rsidRPr="0004442A">
        <w:rPr>
          <w:lang w:val="en-US"/>
        </w:rPr>
        <w:t>:</w:t>
      </w:r>
      <w:r w:rsidR="00D70FEA">
        <w:rPr>
          <w:lang w:val="en-US"/>
        </w:rPr>
        <w:tab/>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shd w:val="clear" w:color="auto" w:fill="365F91"/>
        <w:tblLook w:val="04A0"/>
      </w:tblPr>
      <w:tblGrid>
        <w:gridCol w:w="8644"/>
      </w:tblGrid>
      <w:tr w:rsidR="00AB7C1C" w:rsidRPr="003E6A2E" w:rsidTr="003E6A2E">
        <w:tc>
          <w:tcPr>
            <w:tcW w:w="8644" w:type="dxa"/>
            <w:shd w:val="clear" w:color="auto" w:fill="365F91"/>
          </w:tcPr>
          <w:p w:rsidR="00AB7C1C" w:rsidRPr="003E6A2E" w:rsidRDefault="00AB7C1C" w:rsidP="003E6A2E">
            <w:pPr>
              <w:spacing w:after="0" w:line="240" w:lineRule="auto"/>
              <w:rPr>
                <w:b/>
                <w:color w:val="FFFFFF"/>
                <w:lang w:val="en-US"/>
              </w:rPr>
            </w:pPr>
            <w:r w:rsidRPr="003E6A2E">
              <w:rPr>
                <w:b/>
                <w:color w:val="FFFFFF"/>
                <w:lang w:val="en-US"/>
              </w:rPr>
              <w:t>Lecturers</w:t>
            </w:r>
          </w:p>
        </w:tc>
      </w:tr>
    </w:tbl>
    <w:p w:rsidR="00D70FEA" w:rsidRPr="00E248A1" w:rsidRDefault="00D70FEA" w:rsidP="00EB00A5">
      <w:pPr>
        <w:rPr>
          <w:lang w:val="en-US"/>
        </w:rPr>
      </w:pPr>
      <w:proofErr w:type="spellStart"/>
      <w:r>
        <w:rPr>
          <w:lang w:val="en-US"/>
        </w:rPr>
        <w:t>Oriol</w:t>
      </w:r>
      <w:proofErr w:type="spellEnd"/>
      <w:r>
        <w:rPr>
          <w:lang w:val="en-US"/>
        </w:rPr>
        <w:t xml:space="preserve"> </w:t>
      </w:r>
      <w:proofErr w:type="spellStart"/>
      <w:r>
        <w:rPr>
          <w:lang w:val="en-US"/>
        </w:rPr>
        <w:t>Gomis-Bellmunt</w:t>
      </w:r>
      <w:proofErr w:type="spellEnd"/>
      <w:r w:rsidR="00E248A1">
        <w:rPr>
          <w:lang w:val="en-US"/>
        </w:rPr>
        <w:t xml:space="preserve">, Roberto </w:t>
      </w:r>
      <w:proofErr w:type="spellStart"/>
      <w:r w:rsidR="00E248A1">
        <w:rPr>
          <w:lang w:val="en-US"/>
        </w:rPr>
        <w:t>Villafáfila</w:t>
      </w:r>
      <w:proofErr w:type="spellEnd"/>
      <w:r w:rsidR="00E248A1">
        <w:rPr>
          <w:lang w:val="en-US"/>
        </w:rPr>
        <w:t xml:space="preserve">, </w:t>
      </w:r>
      <w:proofErr w:type="spellStart"/>
      <w:r w:rsidR="00E248A1">
        <w:rPr>
          <w:lang w:val="en-US"/>
        </w:rPr>
        <w:t>Agustí</w:t>
      </w:r>
      <w:proofErr w:type="spellEnd"/>
      <w:r w:rsidR="00E248A1">
        <w:rPr>
          <w:lang w:val="en-US"/>
        </w:rPr>
        <w:t xml:space="preserve"> </w:t>
      </w:r>
      <w:proofErr w:type="spellStart"/>
      <w:r w:rsidR="00E248A1">
        <w:rPr>
          <w:lang w:val="en-US"/>
        </w:rPr>
        <w:t>Egea</w:t>
      </w:r>
      <w:proofErr w:type="spellEnd"/>
      <w:r w:rsidR="00DE24D5">
        <w:rPr>
          <w:lang w:val="en-US"/>
        </w:rPr>
        <w:t xml:space="preserve">, Andreas </w:t>
      </w:r>
      <w:proofErr w:type="spellStart"/>
      <w:r w:rsidR="00DE24D5">
        <w:rPr>
          <w:lang w:val="en-US"/>
        </w:rPr>
        <w:t>Sumper</w:t>
      </w:r>
      <w:proofErr w:type="spellEnd"/>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shd w:val="clear" w:color="auto" w:fill="365F91"/>
        <w:tblLook w:val="04A0"/>
      </w:tblPr>
      <w:tblGrid>
        <w:gridCol w:w="8644"/>
      </w:tblGrid>
      <w:tr w:rsidR="00CC58D3" w:rsidRPr="00E248A1" w:rsidTr="003E6A2E">
        <w:tc>
          <w:tcPr>
            <w:tcW w:w="8644" w:type="dxa"/>
            <w:shd w:val="clear" w:color="auto" w:fill="365F91"/>
          </w:tcPr>
          <w:p w:rsidR="00CC58D3" w:rsidRPr="003E6A2E" w:rsidRDefault="008B0FCE" w:rsidP="003E6A2E">
            <w:pPr>
              <w:spacing w:after="0" w:line="240" w:lineRule="auto"/>
              <w:rPr>
                <w:b/>
                <w:color w:val="FFFFFF"/>
                <w:lang w:val="en-US"/>
              </w:rPr>
            </w:pPr>
            <w:r w:rsidRPr="003E6A2E">
              <w:rPr>
                <w:b/>
                <w:color w:val="FFFFFF"/>
                <w:lang w:val="en-US"/>
              </w:rPr>
              <w:t>Competencies and l</w:t>
            </w:r>
            <w:r w:rsidR="00360290" w:rsidRPr="003E6A2E">
              <w:rPr>
                <w:b/>
                <w:color w:val="FFFFFF"/>
                <w:lang w:val="en-US"/>
              </w:rPr>
              <w:t>earning outcomes</w:t>
            </w:r>
          </w:p>
        </w:tc>
      </w:tr>
    </w:tbl>
    <w:p w:rsidR="00DF409B" w:rsidRDefault="0074251A" w:rsidP="00D00FE3">
      <w:pPr>
        <w:spacing w:line="240" w:lineRule="auto"/>
        <w:rPr>
          <w:lang w:val="en-US"/>
        </w:rPr>
      </w:pPr>
      <w:r w:rsidRPr="0004442A">
        <w:rPr>
          <w:lang w:val="en-US"/>
        </w:rPr>
        <w:t>At the end of the course the students will be able to</w:t>
      </w:r>
      <w:r w:rsidR="004A1AF3" w:rsidRPr="0004442A">
        <w:rPr>
          <w:lang w:val="en-US"/>
        </w:rPr>
        <w:t>:</w:t>
      </w:r>
      <w:r w:rsidR="00DF409B" w:rsidRPr="0004442A">
        <w:rPr>
          <w:lang w:val="en-US"/>
        </w:rPr>
        <w:t xml:space="preserve"> </w:t>
      </w:r>
    </w:p>
    <w:p w:rsidR="00D70FEA" w:rsidRDefault="00D70FEA" w:rsidP="00D70FEA">
      <w:pPr>
        <w:pStyle w:val="Prrafodelista"/>
        <w:numPr>
          <w:ilvl w:val="0"/>
          <w:numId w:val="4"/>
        </w:numPr>
        <w:spacing w:line="240" w:lineRule="auto"/>
        <w:rPr>
          <w:lang w:val="en-US"/>
        </w:rPr>
      </w:pPr>
      <w:r>
        <w:rPr>
          <w:lang w:val="en-US"/>
        </w:rPr>
        <w:t xml:space="preserve">Understand </w:t>
      </w:r>
      <w:r w:rsidR="00BB6A01">
        <w:rPr>
          <w:lang w:val="en-US"/>
        </w:rPr>
        <w:t>how power systems interact with renewable energy systems</w:t>
      </w:r>
    </w:p>
    <w:p w:rsidR="00D70FEA" w:rsidRDefault="00BB6A01" w:rsidP="00D70FEA">
      <w:pPr>
        <w:pStyle w:val="Prrafodelista"/>
        <w:numPr>
          <w:ilvl w:val="0"/>
          <w:numId w:val="4"/>
        </w:numPr>
        <w:spacing w:line="240" w:lineRule="auto"/>
        <w:rPr>
          <w:lang w:val="en-US"/>
        </w:rPr>
      </w:pPr>
      <w:r>
        <w:rPr>
          <w:lang w:val="en-US"/>
        </w:rPr>
        <w:t xml:space="preserve">Analyze power systems with a high penetration of </w:t>
      </w:r>
      <w:proofErr w:type="spellStart"/>
      <w:r>
        <w:rPr>
          <w:lang w:val="en-US"/>
        </w:rPr>
        <w:t>renewables</w:t>
      </w:r>
      <w:proofErr w:type="spellEnd"/>
    </w:p>
    <w:p w:rsidR="00D70FEA" w:rsidRDefault="00BB6A01" w:rsidP="00D70FEA">
      <w:pPr>
        <w:pStyle w:val="Prrafodelista"/>
        <w:numPr>
          <w:ilvl w:val="0"/>
          <w:numId w:val="4"/>
        </w:numPr>
        <w:spacing w:line="240" w:lineRule="auto"/>
        <w:rPr>
          <w:lang w:val="en-US"/>
        </w:rPr>
      </w:pPr>
      <w:r>
        <w:rPr>
          <w:lang w:val="en-US"/>
        </w:rPr>
        <w:t>Understand how renewable energies can be efficiently integrated in power systems</w:t>
      </w:r>
    </w:p>
    <w:p w:rsidR="00D70FEA" w:rsidRDefault="00DA55CF" w:rsidP="00D70FEA">
      <w:pPr>
        <w:pStyle w:val="Prrafodelista"/>
        <w:numPr>
          <w:ilvl w:val="0"/>
          <w:numId w:val="4"/>
        </w:numPr>
        <w:spacing w:line="240" w:lineRule="auto"/>
        <w:rPr>
          <w:lang w:val="en-US"/>
        </w:rPr>
      </w:pPr>
      <w:r>
        <w:rPr>
          <w:lang w:val="en-US"/>
        </w:rPr>
        <w:t>Understand the smart grid concept and the relevance of renewable energies in it</w:t>
      </w:r>
    </w:p>
    <w:p w:rsidR="00DA55CF" w:rsidRDefault="00DA55CF" w:rsidP="00D70FEA">
      <w:pPr>
        <w:pStyle w:val="Prrafodelista"/>
        <w:numPr>
          <w:ilvl w:val="0"/>
          <w:numId w:val="4"/>
        </w:numPr>
        <w:spacing w:line="240" w:lineRule="auto"/>
        <w:rPr>
          <w:lang w:val="en-US"/>
        </w:rPr>
      </w:pPr>
      <w:r>
        <w:rPr>
          <w:lang w:val="en-US"/>
        </w:rPr>
        <w:t>Analyze and design microgrids</w:t>
      </w:r>
    </w:p>
    <w:p w:rsidR="00DA55CF" w:rsidRDefault="00DA55CF" w:rsidP="00DA55CF">
      <w:pPr>
        <w:pStyle w:val="Prrafodelista"/>
        <w:numPr>
          <w:ilvl w:val="0"/>
          <w:numId w:val="4"/>
        </w:numPr>
        <w:spacing w:line="240" w:lineRule="auto"/>
        <w:rPr>
          <w:lang w:val="en-US"/>
        </w:rPr>
      </w:pPr>
      <w:r>
        <w:rPr>
          <w:lang w:val="en-US"/>
        </w:rPr>
        <w:t xml:space="preserve">Analyze and design </w:t>
      </w:r>
      <w:proofErr w:type="spellStart"/>
      <w:r>
        <w:rPr>
          <w:lang w:val="en-US"/>
        </w:rPr>
        <w:t>supergrids</w:t>
      </w:r>
      <w:proofErr w:type="spellEnd"/>
      <w:r>
        <w:rPr>
          <w:lang w:val="en-US"/>
        </w:rPr>
        <w:t xml:space="preserve"> for offshore wind power</w:t>
      </w:r>
    </w:p>
    <w:p w:rsidR="00DA55CF" w:rsidRPr="00D70FEA" w:rsidRDefault="00DA55CF" w:rsidP="00DA55CF">
      <w:pPr>
        <w:pStyle w:val="Prrafodelista"/>
        <w:spacing w:line="240" w:lineRule="auto"/>
        <w:rPr>
          <w:lang w:val="en-US"/>
        </w:rPr>
      </w:pPr>
    </w:p>
    <w:p w:rsidR="00360290" w:rsidRPr="0004442A" w:rsidRDefault="00360290" w:rsidP="00360290">
      <w:pPr>
        <w:tabs>
          <w:tab w:val="left" w:pos="1843"/>
          <w:tab w:val="left" w:pos="5954"/>
        </w:tabs>
        <w:spacing w:line="240" w:lineRule="auto"/>
        <w:rPr>
          <w:lang w:val="en-US"/>
        </w:rPr>
      </w:pPr>
      <w:r w:rsidRPr="0004442A">
        <w:rPr>
          <w:lang w:val="en-US"/>
        </w:rPr>
        <w:t xml:space="preserve">UPC </w:t>
      </w:r>
      <w:r w:rsidR="00940AD9" w:rsidRPr="0004442A">
        <w:rPr>
          <w:lang w:val="en-US"/>
        </w:rPr>
        <w:t>Gen</w:t>
      </w:r>
      <w:r w:rsidR="00F63907" w:rsidRPr="0004442A">
        <w:rPr>
          <w:lang w:val="en-US"/>
        </w:rPr>
        <w:t>e</w:t>
      </w:r>
      <w:r w:rsidR="00940AD9" w:rsidRPr="0004442A">
        <w:rPr>
          <w:lang w:val="en-US"/>
        </w:rPr>
        <w:t>ri</w:t>
      </w:r>
      <w:r w:rsidR="00B72683" w:rsidRPr="0004442A">
        <w:rPr>
          <w:lang w:val="en-US"/>
        </w:rPr>
        <w:t>c</w:t>
      </w:r>
      <w:r w:rsidR="00EB00A5" w:rsidRPr="0004442A">
        <w:rPr>
          <w:lang w:val="en-US"/>
        </w:rPr>
        <w:t xml:space="preserve"> skills</w:t>
      </w:r>
      <w:r w:rsidR="00940AD9" w:rsidRPr="0004442A">
        <w:rPr>
          <w:lang w:val="en-US"/>
        </w:rPr>
        <w:t>:</w:t>
      </w:r>
    </w:p>
    <w:p w:rsidR="00940AD9" w:rsidRPr="0004442A" w:rsidRDefault="00940AD9" w:rsidP="00360290">
      <w:pPr>
        <w:tabs>
          <w:tab w:val="left" w:pos="1843"/>
          <w:tab w:val="left" w:pos="5954"/>
        </w:tabs>
        <w:spacing w:after="0" w:line="240" w:lineRule="auto"/>
        <w:rPr>
          <w:lang w:val="en-US"/>
        </w:rPr>
      </w:pPr>
      <w:r w:rsidRPr="0004442A">
        <w:rPr>
          <w:lang w:val="en-US"/>
        </w:rPr>
        <w:tab/>
      </w:r>
      <w:r w:rsidR="00F63907" w:rsidRPr="0004442A">
        <w:rPr>
          <w:lang w:val="en-US"/>
        </w:rPr>
        <w:t>Effective oral and written communication</w:t>
      </w:r>
      <w:r w:rsidR="00930923" w:rsidRPr="0004442A">
        <w:rPr>
          <w:lang w:val="en-US"/>
        </w:rPr>
        <w:tab/>
      </w:r>
      <w:r w:rsidR="00546CB6" w:rsidRPr="0004442A">
        <w:rPr>
          <w:lang w:val="en-US"/>
        </w:rPr>
        <w:object w:dxaOrig="225" w:dyaOrig="225">
          <v:shape id="_x0000_i1063" type="#_x0000_t75" style="width:11.25pt;height:12.75pt" o:ole="">
            <v:imagedata r:id="rId12" o:title=""/>
            <o:lock v:ext="edit" aspectratio="f"/>
          </v:shape>
          <w:control r:id="rId13" w:name="CheckBox31" w:shapeid="_x0000_i1063"/>
        </w:object>
      </w:r>
    </w:p>
    <w:p w:rsidR="00940AD9" w:rsidRPr="0004442A" w:rsidRDefault="00360290" w:rsidP="00360290">
      <w:pPr>
        <w:tabs>
          <w:tab w:val="left" w:pos="1843"/>
          <w:tab w:val="left" w:pos="5954"/>
        </w:tabs>
        <w:spacing w:after="0" w:line="240" w:lineRule="auto"/>
        <w:rPr>
          <w:lang w:val="en-US"/>
        </w:rPr>
      </w:pPr>
      <w:r w:rsidRPr="0004442A">
        <w:rPr>
          <w:lang w:val="en-US"/>
        </w:rPr>
        <w:tab/>
      </w:r>
      <w:r w:rsidR="00940AD9" w:rsidRPr="0004442A">
        <w:rPr>
          <w:lang w:val="en-US"/>
        </w:rPr>
        <w:t>T</w:t>
      </w:r>
      <w:r w:rsidR="00F63907" w:rsidRPr="0004442A">
        <w:rPr>
          <w:lang w:val="en-US"/>
        </w:rPr>
        <w:t>eamwork</w:t>
      </w:r>
      <w:r w:rsidRPr="0004442A">
        <w:rPr>
          <w:lang w:val="en-US"/>
        </w:rPr>
        <w:tab/>
      </w:r>
      <w:r w:rsidR="00546CB6" w:rsidRPr="0004442A">
        <w:rPr>
          <w:lang w:val="en-US"/>
        </w:rPr>
        <w:object w:dxaOrig="225" w:dyaOrig="225">
          <v:shape id="_x0000_i1065" type="#_x0000_t75" style="width:11.25pt;height:12.75pt" o:ole="">
            <v:imagedata r:id="rId14" o:title=""/>
            <o:lock v:ext="edit" aspectratio="f"/>
          </v:shape>
          <w:control r:id="rId15" w:name="CheckBox311" w:shapeid="_x0000_i1065"/>
        </w:object>
      </w:r>
    </w:p>
    <w:p w:rsidR="00940AD9" w:rsidRPr="0004442A" w:rsidRDefault="00360290" w:rsidP="00360290">
      <w:pPr>
        <w:tabs>
          <w:tab w:val="left" w:pos="1843"/>
          <w:tab w:val="left" w:pos="5954"/>
        </w:tabs>
        <w:spacing w:after="0" w:line="240" w:lineRule="auto"/>
        <w:rPr>
          <w:lang w:val="en-US"/>
        </w:rPr>
      </w:pPr>
      <w:r w:rsidRPr="0004442A">
        <w:rPr>
          <w:lang w:val="en-US"/>
        </w:rPr>
        <w:tab/>
      </w:r>
      <w:r w:rsidR="00FF127D" w:rsidRPr="0004442A">
        <w:rPr>
          <w:lang w:val="en-US"/>
        </w:rPr>
        <w:t>Autonomous</w:t>
      </w:r>
      <w:r w:rsidR="00F63907" w:rsidRPr="0004442A">
        <w:rPr>
          <w:lang w:val="en-US"/>
        </w:rPr>
        <w:t xml:space="preserve"> Learning</w:t>
      </w:r>
      <w:r w:rsidRPr="0004442A">
        <w:rPr>
          <w:lang w:val="en-US"/>
        </w:rPr>
        <w:tab/>
      </w:r>
      <w:r w:rsidR="00546CB6" w:rsidRPr="0004442A">
        <w:rPr>
          <w:lang w:val="en-US"/>
        </w:rPr>
        <w:object w:dxaOrig="225" w:dyaOrig="225">
          <v:shape id="_x0000_i1067" type="#_x0000_t75" style="width:11.25pt;height:12.75pt" o:ole="">
            <v:imagedata r:id="rId16" o:title=""/>
            <o:lock v:ext="edit" aspectratio="f"/>
          </v:shape>
          <w:control r:id="rId17" w:name="CheckBox312" w:shapeid="_x0000_i1067"/>
        </w:object>
      </w:r>
    </w:p>
    <w:p w:rsidR="00940AD9" w:rsidRPr="0004442A" w:rsidRDefault="00360290" w:rsidP="00360290">
      <w:pPr>
        <w:tabs>
          <w:tab w:val="left" w:pos="1843"/>
          <w:tab w:val="left" w:pos="5954"/>
        </w:tabs>
        <w:spacing w:after="0" w:line="240" w:lineRule="auto"/>
        <w:rPr>
          <w:lang w:val="en-US"/>
        </w:rPr>
      </w:pPr>
      <w:r w:rsidRPr="0004442A">
        <w:rPr>
          <w:lang w:val="en-US"/>
        </w:rPr>
        <w:tab/>
      </w:r>
      <w:r w:rsidR="00F63907" w:rsidRPr="0004442A">
        <w:rPr>
          <w:lang w:val="en-US"/>
        </w:rPr>
        <w:t>Solvent use of information resource</w:t>
      </w:r>
      <w:r w:rsidRPr="0004442A">
        <w:rPr>
          <w:lang w:val="en-US"/>
        </w:rPr>
        <w:t>s</w:t>
      </w:r>
      <w:r w:rsidRPr="0004442A">
        <w:rPr>
          <w:lang w:val="en-US"/>
        </w:rPr>
        <w:tab/>
      </w:r>
      <w:r w:rsidR="00546CB6" w:rsidRPr="0004442A">
        <w:rPr>
          <w:lang w:val="en-US"/>
        </w:rPr>
        <w:object w:dxaOrig="225" w:dyaOrig="225">
          <v:shape id="_x0000_i1069" type="#_x0000_t75" style="width:11.25pt;height:12.75pt" o:ole="">
            <v:imagedata r:id="rId18" o:title=""/>
            <o:lock v:ext="edit" aspectratio="f"/>
          </v:shape>
          <w:control r:id="rId19" w:name="CheckBox313" w:shapeid="_x0000_i1069"/>
        </w:object>
      </w:r>
    </w:p>
    <w:p w:rsidR="00940AD9" w:rsidRPr="0004442A" w:rsidRDefault="00360290" w:rsidP="00360290">
      <w:pPr>
        <w:tabs>
          <w:tab w:val="left" w:pos="1843"/>
          <w:tab w:val="left" w:pos="5954"/>
        </w:tabs>
        <w:spacing w:after="0" w:line="240" w:lineRule="auto"/>
        <w:rPr>
          <w:lang w:val="en-US"/>
        </w:rPr>
      </w:pPr>
      <w:r w:rsidRPr="0004442A">
        <w:rPr>
          <w:lang w:val="en-US"/>
        </w:rPr>
        <w:tab/>
      </w:r>
      <w:r w:rsidR="00940AD9" w:rsidRPr="0004442A">
        <w:rPr>
          <w:lang w:val="en-US"/>
        </w:rPr>
        <w:t>S</w:t>
      </w:r>
      <w:r w:rsidR="00F63907" w:rsidRPr="0004442A">
        <w:rPr>
          <w:lang w:val="en-US"/>
        </w:rPr>
        <w:t>u</w:t>
      </w:r>
      <w:r w:rsidR="00940AD9" w:rsidRPr="0004442A">
        <w:rPr>
          <w:lang w:val="en-US"/>
        </w:rPr>
        <w:t>st</w:t>
      </w:r>
      <w:r w:rsidR="00F63907" w:rsidRPr="0004442A">
        <w:rPr>
          <w:lang w:val="en-US"/>
        </w:rPr>
        <w:t>a</w:t>
      </w:r>
      <w:r w:rsidR="00940AD9" w:rsidRPr="0004442A">
        <w:rPr>
          <w:lang w:val="en-US"/>
        </w:rPr>
        <w:t>i</w:t>
      </w:r>
      <w:r w:rsidR="00F63907" w:rsidRPr="0004442A">
        <w:rPr>
          <w:lang w:val="en-US"/>
        </w:rPr>
        <w:t>n</w:t>
      </w:r>
      <w:r w:rsidR="00940AD9" w:rsidRPr="0004442A">
        <w:rPr>
          <w:lang w:val="en-US"/>
        </w:rPr>
        <w:t>a</w:t>
      </w:r>
      <w:r w:rsidR="00F63907" w:rsidRPr="0004442A">
        <w:rPr>
          <w:lang w:val="en-US"/>
        </w:rPr>
        <w:t>bility</w:t>
      </w:r>
      <w:r w:rsidR="00940AD9" w:rsidRPr="0004442A">
        <w:rPr>
          <w:lang w:val="en-US"/>
        </w:rPr>
        <w:t xml:space="preserve"> </w:t>
      </w:r>
      <w:r w:rsidR="00F63907" w:rsidRPr="0004442A">
        <w:rPr>
          <w:lang w:val="en-US"/>
        </w:rPr>
        <w:t xml:space="preserve">and </w:t>
      </w:r>
      <w:r w:rsidR="00940AD9" w:rsidRPr="0004442A">
        <w:rPr>
          <w:lang w:val="en-US"/>
        </w:rPr>
        <w:t>social</w:t>
      </w:r>
      <w:r w:rsidR="00F63907" w:rsidRPr="0004442A">
        <w:rPr>
          <w:lang w:val="en-US"/>
        </w:rPr>
        <w:t xml:space="preserve"> commitment</w:t>
      </w:r>
      <w:r w:rsidRPr="0004442A">
        <w:rPr>
          <w:lang w:val="en-US"/>
        </w:rPr>
        <w:tab/>
      </w:r>
      <w:r w:rsidR="00546CB6" w:rsidRPr="0004442A">
        <w:rPr>
          <w:lang w:val="en-US"/>
        </w:rPr>
        <w:object w:dxaOrig="225" w:dyaOrig="225">
          <v:shape id="_x0000_i1071" type="#_x0000_t75" style="width:11.25pt;height:12.75pt" o:ole="">
            <v:imagedata r:id="rId20" o:title=""/>
            <o:lock v:ext="edit" aspectratio="f"/>
          </v:shape>
          <w:control r:id="rId21" w:name="CheckBox314" w:shapeid="_x0000_i1071"/>
        </w:object>
      </w:r>
    </w:p>
    <w:p w:rsidR="00940AD9" w:rsidRPr="0004442A" w:rsidRDefault="00360290" w:rsidP="00360290">
      <w:pPr>
        <w:tabs>
          <w:tab w:val="left" w:pos="1843"/>
          <w:tab w:val="left" w:pos="5954"/>
        </w:tabs>
        <w:spacing w:after="0" w:line="240" w:lineRule="auto"/>
        <w:rPr>
          <w:lang w:val="en-US"/>
        </w:rPr>
      </w:pPr>
      <w:r w:rsidRPr="0004442A">
        <w:rPr>
          <w:lang w:val="en-US"/>
        </w:rPr>
        <w:tab/>
      </w:r>
      <w:r w:rsidR="00940AD9" w:rsidRPr="0004442A">
        <w:rPr>
          <w:lang w:val="en-US"/>
        </w:rPr>
        <w:t>E</w:t>
      </w:r>
      <w:r w:rsidR="00F63907" w:rsidRPr="0004442A">
        <w:rPr>
          <w:lang w:val="en-US"/>
        </w:rPr>
        <w:t>ntrepreneurship and</w:t>
      </w:r>
      <w:r w:rsidR="00940AD9" w:rsidRPr="0004442A">
        <w:rPr>
          <w:lang w:val="en-US"/>
        </w:rPr>
        <w:t xml:space="preserve"> innova</w:t>
      </w:r>
      <w:r w:rsidR="00F63907" w:rsidRPr="0004442A">
        <w:rPr>
          <w:lang w:val="en-US"/>
        </w:rPr>
        <w:t>t</w:t>
      </w:r>
      <w:r w:rsidR="00940AD9" w:rsidRPr="0004442A">
        <w:rPr>
          <w:lang w:val="en-US"/>
        </w:rPr>
        <w:t>i</w:t>
      </w:r>
      <w:r w:rsidR="00F63907" w:rsidRPr="0004442A">
        <w:rPr>
          <w:lang w:val="en-US"/>
        </w:rPr>
        <w:t>o</w:t>
      </w:r>
      <w:r w:rsidR="00B72683" w:rsidRPr="0004442A">
        <w:rPr>
          <w:lang w:val="en-US"/>
        </w:rPr>
        <w:t>n</w:t>
      </w:r>
      <w:r w:rsidRPr="0004442A">
        <w:rPr>
          <w:lang w:val="en-US"/>
        </w:rPr>
        <w:tab/>
      </w:r>
      <w:r w:rsidR="00546CB6" w:rsidRPr="0004442A">
        <w:rPr>
          <w:lang w:val="en-US"/>
        </w:rPr>
        <w:object w:dxaOrig="225" w:dyaOrig="225">
          <v:shape id="_x0000_i1073" type="#_x0000_t75" style="width:11.25pt;height:12.75pt" o:ole="">
            <v:imagedata r:id="rId22" o:title=""/>
            <o:lock v:ext="edit" aspectratio="f"/>
          </v:shape>
          <w:control r:id="rId23" w:name="CheckBox315" w:shapeid="_x0000_i1073"/>
        </w:object>
      </w:r>
    </w:p>
    <w:p w:rsidR="00940AD9" w:rsidRPr="0004442A" w:rsidRDefault="00360290" w:rsidP="00360290">
      <w:pPr>
        <w:tabs>
          <w:tab w:val="left" w:pos="1843"/>
          <w:tab w:val="left" w:pos="5954"/>
        </w:tabs>
        <w:spacing w:after="0" w:line="240" w:lineRule="auto"/>
        <w:rPr>
          <w:lang w:val="en-US"/>
        </w:rPr>
      </w:pPr>
      <w:r w:rsidRPr="0004442A">
        <w:rPr>
          <w:lang w:val="en-US"/>
        </w:rPr>
        <w:tab/>
      </w:r>
      <w:r w:rsidR="00F63907" w:rsidRPr="0004442A">
        <w:rPr>
          <w:lang w:val="en-US"/>
        </w:rPr>
        <w:t>E</w:t>
      </w:r>
      <w:r w:rsidR="00940AD9" w:rsidRPr="0004442A">
        <w:rPr>
          <w:lang w:val="en-US"/>
        </w:rPr>
        <w:t>ngl</w:t>
      </w:r>
      <w:r w:rsidR="00F63907" w:rsidRPr="0004442A">
        <w:rPr>
          <w:lang w:val="en-US"/>
        </w:rPr>
        <w:t>i</w:t>
      </w:r>
      <w:r w:rsidR="00940AD9" w:rsidRPr="0004442A">
        <w:rPr>
          <w:lang w:val="en-US"/>
        </w:rPr>
        <w:t>s</w:t>
      </w:r>
      <w:r w:rsidR="00F63907" w:rsidRPr="0004442A">
        <w:rPr>
          <w:lang w:val="en-US"/>
        </w:rPr>
        <w:t>h</w:t>
      </w:r>
      <w:r w:rsidRPr="0004442A">
        <w:rPr>
          <w:lang w:val="en-US"/>
        </w:rPr>
        <w:tab/>
      </w:r>
      <w:r w:rsidR="00546CB6" w:rsidRPr="0004442A">
        <w:rPr>
          <w:lang w:val="en-US"/>
        </w:rPr>
        <w:object w:dxaOrig="225" w:dyaOrig="225">
          <v:shape id="_x0000_i1075" type="#_x0000_t75" style="width:11.25pt;height:12.75pt" o:ole="">
            <v:imagedata r:id="rId24" o:title=""/>
            <o:lock v:ext="edit" aspectratio="f"/>
          </v:shape>
          <w:control r:id="rId25" w:name="CheckBox316" w:shapeid="_x0000_i1075"/>
        </w:object>
      </w:r>
    </w:p>
    <w:p w:rsidR="00940AD9" w:rsidRPr="0004442A" w:rsidRDefault="00360290" w:rsidP="00360290">
      <w:pPr>
        <w:tabs>
          <w:tab w:val="left" w:pos="1843"/>
          <w:tab w:val="left" w:pos="3690"/>
          <w:tab w:val="left" w:pos="5954"/>
        </w:tabs>
        <w:spacing w:after="0" w:line="240" w:lineRule="auto"/>
        <w:rPr>
          <w:lang w:val="en-US"/>
        </w:rPr>
      </w:pPr>
      <w:r w:rsidRPr="0004442A">
        <w:rPr>
          <w:lang w:val="en-US"/>
        </w:rPr>
        <w:tab/>
      </w:r>
      <w:r w:rsidR="00F63907" w:rsidRPr="0004442A">
        <w:rPr>
          <w:lang w:val="en-US"/>
        </w:rPr>
        <w:t>Project Management</w:t>
      </w:r>
      <w:r w:rsidRPr="0004442A">
        <w:rPr>
          <w:lang w:val="en-US"/>
        </w:rPr>
        <w:tab/>
      </w:r>
      <w:r w:rsidR="00546CB6" w:rsidRPr="0004442A">
        <w:rPr>
          <w:lang w:val="en-US"/>
        </w:rPr>
        <w:object w:dxaOrig="225" w:dyaOrig="225">
          <v:shape id="_x0000_i1077" type="#_x0000_t75" style="width:11.25pt;height:12.75pt" o:ole="">
            <v:imagedata r:id="rId26" o:title=""/>
            <o:lock v:ext="edit" aspectratio="f"/>
          </v:shape>
          <w:control r:id="rId27" w:name="CheckBox317" w:shapeid="_x0000_i1077"/>
        </w:object>
      </w:r>
    </w:p>
    <w:p w:rsidR="00FF127D" w:rsidRPr="0004442A" w:rsidRDefault="00FF127D" w:rsidP="00360290">
      <w:pPr>
        <w:tabs>
          <w:tab w:val="left" w:pos="1843"/>
          <w:tab w:val="left" w:pos="3690"/>
          <w:tab w:val="left" w:pos="5954"/>
        </w:tabs>
        <w:spacing w:after="0" w:line="240" w:lineRule="auto"/>
        <w:rPr>
          <w:lang w:val="en-US"/>
        </w:rPr>
      </w:pP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shd w:val="clear" w:color="auto" w:fill="365F91"/>
        <w:tblLook w:val="04A0"/>
      </w:tblPr>
      <w:tblGrid>
        <w:gridCol w:w="8644"/>
      </w:tblGrid>
      <w:tr w:rsidR="00FF127D" w:rsidRPr="006C5AE3" w:rsidTr="003E6A2E">
        <w:tc>
          <w:tcPr>
            <w:tcW w:w="8644" w:type="dxa"/>
            <w:shd w:val="clear" w:color="auto" w:fill="365F91"/>
          </w:tcPr>
          <w:p w:rsidR="00FF127D" w:rsidRPr="003E6A2E" w:rsidRDefault="00FF127D" w:rsidP="003E6A2E">
            <w:pPr>
              <w:spacing w:after="0" w:line="240" w:lineRule="auto"/>
              <w:rPr>
                <w:b/>
                <w:color w:val="FFFFFF"/>
                <w:lang w:val="en-US"/>
              </w:rPr>
            </w:pPr>
            <w:r w:rsidRPr="003E6A2E">
              <w:rPr>
                <w:b/>
                <w:color w:val="FFFFFF"/>
                <w:lang w:val="en-US"/>
              </w:rPr>
              <w:t>EIT Overarching Learning Outcomes Coverage</w:t>
            </w:r>
          </w:p>
        </w:tc>
      </w:tr>
    </w:tbl>
    <w:p w:rsidR="00360290" w:rsidRPr="0004442A" w:rsidRDefault="00360290" w:rsidP="00360290">
      <w:pPr>
        <w:tabs>
          <w:tab w:val="left" w:pos="1843"/>
          <w:tab w:val="left" w:pos="5954"/>
        </w:tabs>
        <w:spacing w:before="240" w:after="0" w:line="240" w:lineRule="auto"/>
        <w:rPr>
          <w:lang w:val="en-US"/>
        </w:rPr>
      </w:pPr>
      <w:r w:rsidRPr="0004442A">
        <w:rPr>
          <w:lang w:val="en-US"/>
        </w:rPr>
        <w:lastRenderedPageBreak/>
        <w:tab/>
        <w:t>Creativity</w:t>
      </w:r>
      <w:r w:rsidR="00EB00A5" w:rsidRPr="0004442A">
        <w:rPr>
          <w:lang w:val="en-US"/>
        </w:rPr>
        <w:t xml:space="preserve"> skills</w:t>
      </w:r>
      <w:r w:rsidR="00FF127D" w:rsidRPr="0004442A">
        <w:rPr>
          <w:lang w:val="en-US"/>
        </w:rPr>
        <w:t xml:space="preserve"> and competencies</w:t>
      </w:r>
      <w:r w:rsidRPr="0004442A">
        <w:rPr>
          <w:lang w:val="en-US"/>
        </w:rPr>
        <w:tab/>
      </w:r>
      <w:r w:rsidR="00546CB6" w:rsidRPr="0004442A">
        <w:rPr>
          <w:lang w:val="en-US"/>
        </w:rPr>
        <w:object w:dxaOrig="225" w:dyaOrig="225">
          <v:shape id="_x0000_i1079" type="#_x0000_t75" style="width:11.25pt;height:12.75pt" o:ole="">
            <v:imagedata r:id="rId28" o:title=""/>
            <o:lock v:ext="edit" aspectratio="f"/>
          </v:shape>
          <w:control r:id="rId29" w:name="CheckBox318" w:shapeid="_x0000_i1079"/>
        </w:object>
      </w:r>
    </w:p>
    <w:p w:rsidR="00360290" w:rsidRPr="0004442A" w:rsidRDefault="00360290" w:rsidP="00360290">
      <w:pPr>
        <w:tabs>
          <w:tab w:val="left" w:pos="1843"/>
          <w:tab w:val="left" w:pos="5954"/>
        </w:tabs>
        <w:spacing w:after="0" w:line="240" w:lineRule="auto"/>
        <w:rPr>
          <w:lang w:val="en-US"/>
        </w:rPr>
      </w:pPr>
      <w:r w:rsidRPr="0004442A">
        <w:rPr>
          <w:lang w:val="en-US"/>
        </w:rPr>
        <w:tab/>
        <w:t>Innovation</w:t>
      </w:r>
      <w:r w:rsidR="00EB00A5" w:rsidRPr="0004442A">
        <w:rPr>
          <w:lang w:val="en-US"/>
        </w:rPr>
        <w:t xml:space="preserve"> skills</w:t>
      </w:r>
      <w:r w:rsidR="00FF127D" w:rsidRPr="0004442A">
        <w:rPr>
          <w:lang w:val="en-US"/>
        </w:rPr>
        <w:t xml:space="preserve"> and competencies</w:t>
      </w:r>
      <w:r w:rsidRPr="0004442A">
        <w:rPr>
          <w:lang w:val="en-US"/>
        </w:rPr>
        <w:tab/>
      </w:r>
      <w:r w:rsidR="00546CB6" w:rsidRPr="0004442A">
        <w:rPr>
          <w:lang w:val="en-US"/>
        </w:rPr>
        <w:object w:dxaOrig="225" w:dyaOrig="225">
          <v:shape id="_x0000_i1081" type="#_x0000_t75" style="width:11.25pt;height:12.75pt" o:ole="">
            <v:imagedata r:id="rId30" o:title=""/>
            <o:lock v:ext="edit" aspectratio="f"/>
          </v:shape>
          <w:control r:id="rId31" w:name="CheckBox3111" w:shapeid="_x0000_i1081"/>
        </w:object>
      </w:r>
    </w:p>
    <w:p w:rsidR="00360290" w:rsidRPr="0004442A" w:rsidRDefault="00360290" w:rsidP="00360290">
      <w:pPr>
        <w:tabs>
          <w:tab w:val="left" w:pos="1843"/>
          <w:tab w:val="left" w:pos="5954"/>
        </w:tabs>
        <w:spacing w:after="0" w:line="240" w:lineRule="auto"/>
        <w:rPr>
          <w:lang w:val="en-US"/>
        </w:rPr>
      </w:pPr>
      <w:r w:rsidRPr="0004442A">
        <w:rPr>
          <w:lang w:val="en-US"/>
        </w:rPr>
        <w:tab/>
        <w:t>Entrepreneurship</w:t>
      </w:r>
      <w:r w:rsidR="00EB00A5" w:rsidRPr="0004442A">
        <w:rPr>
          <w:lang w:val="en-US"/>
        </w:rPr>
        <w:t xml:space="preserve"> skills</w:t>
      </w:r>
      <w:r w:rsidR="00FF127D" w:rsidRPr="0004442A">
        <w:rPr>
          <w:lang w:val="en-US"/>
        </w:rPr>
        <w:t xml:space="preserve"> and competencies</w:t>
      </w:r>
      <w:r w:rsidRPr="0004442A">
        <w:rPr>
          <w:lang w:val="en-US"/>
        </w:rPr>
        <w:tab/>
      </w:r>
      <w:r w:rsidR="00546CB6" w:rsidRPr="0004442A">
        <w:rPr>
          <w:lang w:val="en-US"/>
        </w:rPr>
        <w:object w:dxaOrig="225" w:dyaOrig="225">
          <v:shape id="_x0000_i1083" type="#_x0000_t75" style="width:11.25pt;height:12.75pt" o:ole="">
            <v:imagedata r:id="rId32" o:title=""/>
            <o:lock v:ext="edit" aspectratio="f"/>
          </v:shape>
          <w:control r:id="rId33" w:name="CheckBox3121" w:shapeid="_x0000_i1083"/>
        </w:object>
      </w:r>
    </w:p>
    <w:p w:rsidR="00360290" w:rsidRPr="0004442A" w:rsidRDefault="00360290" w:rsidP="00360290">
      <w:pPr>
        <w:tabs>
          <w:tab w:val="left" w:pos="1843"/>
          <w:tab w:val="left" w:pos="5954"/>
        </w:tabs>
        <w:spacing w:after="0" w:line="240" w:lineRule="auto"/>
        <w:rPr>
          <w:lang w:val="en-US"/>
        </w:rPr>
      </w:pPr>
      <w:r w:rsidRPr="0004442A">
        <w:rPr>
          <w:lang w:val="en-US"/>
        </w:rPr>
        <w:tab/>
        <w:t>Research</w:t>
      </w:r>
      <w:r w:rsidR="00EB00A5" w:rsidRPr="0004442A">
        <w:rPr>
          <w:lang w:val="en-US"/>
        </w:rPr>
        <w:t xml:space="preserve"> skills</w:t>
      </w:r>
      <w:r w:rsidR="00FF127D" w:rsidRPr="0004442A">
        <w:rPr>
          <w:lang w:val="en-US"/>
        </w:rPr>
        <w:t xml:space="preserve"> and competencies</w:t>
      </w:r>
      <w:r w:rsidRPr="0004442A">
        <w:rPr>
          <w:lang w:val="en-US"/>
        </w:rPr>
        <w:tab/>
      </w:r>
      <w:r w:rsidR="00546CB6" w:rsidRPr="0004442A">
        <w:rPr>
          <w:lang w:val="en-US"/>
        </w:rPr>
        <w:object w:dxaOrig="225" w:dyaOrig="225">
          <v:shape id="_x0000_i1085" type="#_x0000_t75" style="width:11.25pt;height:12.75pt" o:ole="">
            <v:imagedata r:id="rId34" o:title=""/>
            <o:lock v:ext="edit" aspectratio="f"/>
          </v:shape>
          <w:control r:id="rId35" w:name="CheckBox3131" w:shapeid="_x0000_i1085"/>
        </w:object>
      </w:r>
    </w:p>
    <w:p w:rsidR="00360290" w:rsidRPr="0004442A" w:rsidRDefault="00360290" w:rsidP="00360290">
      <w:pPr>
        <w:tabs>
          <w:tab w:val="left" w:pos="1843"/>
          <w:tab w:val="left" w:pos="5954"/>
        </w:tabs>
        <w:spacing w:after="0" w:line="240" w:lineRule="auto"/>
        <w:rPr>
          <w:lang w:val="en-US"/>
        </w:rPr>
      </w:pPr>
      <w:r w:rsidRPr="0004442A">
        <w:rPr>
          <w:lang w:val="en-US"/>
        </w:rPr>
        <w:tab/>
      </w:r>
      <w:r w:rsidR="00EB00A5" w:rsidRPr="0004442A">
        <w:rPr>
          <w:lang w:val="en-US"/>
        </w:rPr>
        <w:t>Transforming skills</w:t>
      </w:r>
      <w:r w:rsidR="00FF127D" w:rsidRPr="0004442A">
        <w:rPr>
          <w:lang w:val="en-US"/>
        </w:rPr>
        <w:t xml:space="preserve"> and competencies</w:t>
      </w:r>
      <w:r w:rsidRPr="0004442A">
        <w:rPr>
          <w:lang w:val="en-US"/>
        </w:rPr>
        <w:tab/>
      </w:r>
      <w:r w:rsidR="00546CB6" w:rsidRPr="0004442A">
        <w:rPr>
          <w:lang w:val="en-US"/>
        </w:rPr>
        <w:object w:dxaOrig="225" w:dyaOrig="225">
          <v:shape id="_x0000_i1087" type="#_x0000_t75" style="width:11.25pt;height:12.75pt" o:ole="">
            <v:imagedata r:id="rId36" o:title=""/>
            <o:lock v:ext="edit" aspectratio="f"/>
          </v:shape>
          <w:control r:id="rId37" w:name="CheckBox3141" w:shapeid="_x0000_i1087"/>
        </w:object>
      </w:r>
    </w:p>
    <w:p w:rsidR="00360290" w:rsidRPr="0004442A" w:rsidRDefault="00360290" w:rsidP="00360290">
      <w:pPr>
        <w:tabs>
          <w:tab w:val="left" w:pos="1843"/>
          <w:tab w:val="left" w:pos="5954"/>
        </w:tabs>
        <w:spacing w:after="0" w:line="240" w:lineRule="auto"/>
        <w:rPr>
          <w:lang w:val="en-US"/>
        </w:rPr>
      </w:pPr>
      <w:r w:rsidRPr="0004442A">
        <w:rPr>
          <w:lang w:val="en-US"/>
        </w:rPr>
        <w:tab/>
      </w:r>
      <w:r w:rsidR="00EB00A5" w:rsidRPr="0004442A">
        <w:rPr>
          <w:lang w:val="en-US"/>
        </w:rPr>
        <w:t>Leadership skills</w:t>
      </w:r>
      <w:r w:rsidR="00FF127D" w:rsidRPr="0004442A">
        <w:rPr>
          <w:lang w:val="en-US"/>
        </w:rPr>
        <w:t xml:space="preserve"> and competencies</w:t>
      </w:r>
      <w:r w:rsidRPr="0004442A">
        <w:rPr>
          <w:lang w:val="en-US"/>
        </w:rPr>
        <w:tab/>
      </w:r>
      <w:r w:rsidR="00546CB6" w:rsidRPr="0004442A">
        <w:rPr>
          <w:lang w:val="en-US"/>
        </w:rPr>
        <w:object w:dxaOrig="225" w:dyaOrig="225">
          <v:shape id="_x0000_i1089" type="#_x0000_t75" style="width:11.25pt;height:12.75pt" o:ole="">
            <v:imagedata r:id="rId38" o:title=""/>
            <o:lock v:ext="edit" aspectratio="f"/>
          </v:shape>
          <w:control r:id="rId39" w:name="CheckBox3151" w:shapeid="_x0000_i1089"/>
        </w:object>
      </w:r>
    </w:p>
    <w:p w:rsidR="00360290" w:rsidRPr="0004442A" w:rsidRDefault="00360290" w:rsidP="00360290">
      <w:pPr>
        <w:tabs>
          <w:tab w:val="left" w:pos="1843"/>
          <w:tab w:val="left" w:pos="5954"/>
        </w:tabs>
        <w:spacing w:after="0" w:line="240" w:lineRule="auto"/>
        <w:rPr>
          <w:lang w:val="en-US"/>
        </w:rPr>
      </w:pPr>
      <w:r w:rsidRPr="0004442A">
        <w:rPr>
          <w:lang w:val="en-US"/>
        </w:rPr>
        <w:tab/>
      </w:r>
      <w:r w:rsidR="00EB00A5" w:rsidRPr="0004442A">
        <w:rPr>
          <w:lang w:val="en-US"/>
        </w:rPr>
        <w:t xml:space="preserve">Making Value </w:t>
      </w:r>
      <w:proofErr w:type="spellStart"/>
      <w:r w:rsidR="00EB00A5" w:rsidRPr="0004442A">
        <w:rPr>
          <w:lang w:val="en-US"/>
        </w:rPr>
        <w:t>Judgements</w:t>
      </w:r>
      <w:proofErr w:type="spellEnd"/>
      <w:r w:rsidRPr="0004442A">
        <w:rPr>
          <w:lang w:val="en-US"/>
        </w:rPr>
        <w:tab/>
      </w:r>
      <w:r w:rsidR="00546CB6" w:rsidRPr="0004442A">
        <w:rPr>
          <w:lang w:val="en-US"/>
        </w:rPr>
        <w:object w:dxaOrig="225" w:dyaOrig="225">
          <v:shape id="_x0000_i1091" type="#_x0000_t75" style="width:11.25pt;height:12.75pt" o:ole="">
            <v:imagedata r:id="rId40" o:title=""/>
            <o:lock v:ext="edit" aspectratio="f"/>
          </v:shape>
          <w:control r:id="rId41" w:name="CheckBox3161" w:shapeid="_x0000_i1091"/>
        </w:object>
      </w:r>
    </w:p>
    <w:p w:rsidR="00FF127D" w:rsidRPr="0004442A" w:rsidRDefault="00FF127D">
      <w:pPr>
        <w:rPr>
          <w:lang w:val="en-US"/>
        </w:rPr>
      </w:pPr>
    </w:p>
    <w:p w:rsidR="00FF127D" w:rsidRPr="0004442A" w:rsidRDefault="00FF127D">
      <w:pPr>
        <w:rPr>
          <w:lang w:val="en-US"/>
        </w:rPr>
      </w:pPr>
      <w:r w:rsidRPr="0004442A">
        <w:rPr>
          <w:lang w:val="en-US"/>
        </w:rPr>
        <w:t>Describe</w:t>
      </w:r>
      <w:r w:rsidR="008B0FCE" w:rsidRPr="0004442A">
        <w:rPr>
          <w:lang w:val="en-US"/>
        </w:rPr>
        <w:t>, in the course description,</w:t>
      </w:r>
      <w:r w:rsidRPr="0004442A">
        <w:rPr>
          <w:lang w:val="en-US"/>
        </w:rPr>
        <w:t xml:space="preserve"> how these learning ou</w:t>
      </w:r>
      <w:r w:rsidR="008B0FCE" w:rsidRPr="0004442A">
        <w:rPr>
          <w:lang w:val="en-US"/>
        </w:rPr>
        <w:t>tcomes are integrated in modules and activities.</w:t>
      </w:r>
    </w:p>
    <w:tbl>
      <w:tblPr>
        <w:tblW w:w="0" w:type="auto"/>
        <w:shd w:val="clear" w:color="auto" w:fill="365F91"/>
        <w:tblLook w:val="04A0"/>
      </w:tblPr>
      <w:tblGrid>
        <w:gridCol w:w="8644"/>
      </w:tblGrid>
      <w:tr w:rsidR="00CC58D3" w:rsidRPr="003E6A2E" w:rsidTr="003E6A2E">
        <w:tc>
          <w:tcPr>
            <w:tcW w:w="8644" w:type="dxa"/>
            <w:shd w:val="clear" w:color="auto" w:fill="365F91"/>
          </w:tcPr>
          <w:p w:rsidR="00CC58D3" w:rsidRPr="003E6A2E" w:rsidRDefault="006A38BD" w:rsidP="003E6A2E">
            <w:pPr>
              <w:spacing w:after="0" w:line="240" w:lineRule="auto"/>
              <w:rPr>
                <w:b/>
                <w:color w:val="FFFFFF"/>
                <w:lang w:val="en-US"/>
              </w:rPr>
            </w:pPr>
            <w:r w:rsidRPr="003E6A2E">
              <w:rPr>
                <w:b/>
                <w:color w:val="FFFFFF"/>
                <w:lang w:val="en-US"/>
              </w:rPr>
              <w:t>Methodology</w:t>
            </w:r>
          </w:p>
        </w:tc>
      </w:tr>
    </w:tbl>
    <w:p w:rsidR="00940AD9" w:rsidRPr="0004442A" w:rsidRDefault="00DC58DD" w:rsidP="00181445">
      <w:pPr>
        <w:spacing w:after="0" w:line="240" w:lineRule="auto"/>
        <w:rPr>
          <w:lang w:val="en-US"/>
        </w:rPr>
      </w:pPr>
      <w:r>
        <w:rPr>
          <w:lang w:val="en-US"/>
        </w:rPr>
        <w:t>Theory classes, Simulation practices, Project assignment to be developed at home.</w:t>
      </w:r>
    </w:p>
    <w:p w:rsidR="00F746D4" w:rsidRPr="0004442A" w:rsidRDefault="00F746D4" w:rsidP="00181445">
      <w:pPr>
        <w:spacing w:after="0" w:line="240" w:lineRule="auto"/>
        <w:rPr>
          <w:lang w:val="en-US"/>
        </w:rPr>
      </w:pPr>
    </w:p>
    <w:tbl>
      <w:tblPr>
        <w:tblW w:w="0" w:type="auto"/>
        <w:shd w:val="clear" w:color="auto" w:fill="365F91"/>
        <w:tblLook w:val="04A0"/>
      </w:tblPr>
      <w:tblGrid>
        <w:gridCol w:w="8644"/>
      </w:tblGrid>
      <w:tr w:rsidR="000C2C60" w:rsidRPr="003E6A2E" w:rsidTr="003E6A2E">
        <w:tc>
          <w:tcPr>
            <w:tcW w:w="8644" w:type="dxa"/>
            <w:shd w:val="clear" w:color="auto" w:fill="365F91"/>
          </w:tcPr>
          <w:p w:rsidR="000C2C60" w:rsidRPr="003E6A2E" w:rsidRDefault="006A38BD" w:rsidP="003E6A2E">
            <w:pPr>
              <w:spacing w:after="0" w:line="240" w:lineRule="auto"/>
              <w:rPr>
                <w:b/>
                <w:color w:val="FFFFFF"/>
                <w:lang w:val="en-US"/>
              </w:rPr>
            </w:pPr>
            <w:r w:rsidRPr="003E6A2E">
              <w:rPr>
                <w:b/>
                <w:color w:val="FFFFFF"/>
                <w:lang w:val="en-US"/>
              </w:rPr>
              <w:t>Objectives</w:t>
            </w:r>
          </w:p>
        </w:tc>
      </w:tr>
    </w:tbl>
    <w:p w:rsidR="007D715A" w:rsidRDefault="007D715A" w:rsidP="00F86E02">
      <w:pPr>
        <w:spacing w:line="240" w:lineRule="auto"/>
        <w:rPr>
          <w:lang w:val="en-US"/>
        </w:rPr>
      </w:pPr>
      <w:r>
        <w:rPr>
          <w:lang w:val="en-US"/>
        </w:rPr>
        <w:t>The course will focus on provid</w:t>
      </w:r>
      <w:r w:rsidR="00F86E02">
        <w:rPr>
          <w:lang w:val="en-US"/>
        </w:rPr>
        <w:t>ing</w:t>
      </w:r>
      <w:r>
        <w:rPr>
          <w:lang w:val="en-US"/>
        </w:rPr>
        <w:t xml:space="preserve"> the knowledge and the tools </w:t>
      </w:r>
      <w:r w:rsidR="00F86E02">
        <w:rPr>
          <w:lang w:val="en-US"/>
        </w:rPr>
        <w:t xml:space="preserve">needed to understand and analyze </w:t>
      </w:r>
      <w:r w:rsidR="00DA55CF">
        <w:rPr>
          <w:lang w:val="en-US"/>
        </w:rPr>
        <w:t>the interaction between renewable energies and power systems.</w:t>
      </w:r>
    </w:p>
    <w:p w:rsidR="00DA55CF" w:rsidRDefault="00DA55CF" w:rsidP="00F86E02">
      <w:pPr>
        <w:spacing w:line="240" w:lineRule="auto"/>
        <w:rPr>
          <w:lang w:val="en-US"/>
        </w:rPr>
      </w:pPr>
      <w:r>
        <w:rPr>
          <w:lang w:val="en-US"/>
        </w:rPr>
        <w:t>Specific objectives include covering the following topics:</w:t>
      </w:r>
    </w:p>
    <w:p w:rsidR="00DA55CF" w:rsidRDefault="00DA55CF" w:rsidP="00DA55CF">
      <w:pPr>
        <w:pStyle w:val="Prrafodelista"/>
        <w:numPr>
          <w:ilvl w:val="0"/>
          <w:numId w:val="4"/>
        </w:numPr>
        <w:spacing w:line="240" w:lineRule="auto"/>
        <w:rPr>
          <w:lang w:val="en-US"/>
        </w:rPr>
      </w:pPr>
      <w:r>
        <w:rPr>
          <w:lang w:val="en-US"/>
        </w:rPr>
        <w:t xml:space="preserve">Analysis of power systems with a high penetration of </w:t>
      </w:r>
      <w:proofErr w:type="spellStart"/>
      <w:r>
        <w:rPr>
          <w:lang w:val="en-US"/>
        </w:rPr>
        <w:t>renewables</w:t>
      </w:r>
      <w:proofErr w:type="spellEnd"/>
    </w:p>
    <w:p w:rsidR="00DA55CF" w:rsidRDefault="00DA55CF" w:rsidP="00DA55CF">
      <w:pPr>
        <w:pStyle w:val="Prrafodelista"/>
        <w:numPr>
          <w:ilvl w:val="0"/>
          <w:numId w:val="4"/>
        </w:numPr>
        <w:spacing w:line="240" w:lineRule="auto"/>
        <w:rPr>
          <w:lang w:val="en-US"/>
        </w:rPr>
      </w:pPr>
      <w:r>
        <w:rPr>
          <w:lang w:val="en-US"/>
        </w:rPr>
        <w:t xml:space="preserve">Grid integration of </w:t>
      </w:r>
      <w:proofErr w:type="spellStart"/>
      <w:r>
        <w:rPr>
          <w:lang w:val="en-US"/>
        </w:rPr>
        <w:t>renewables</w:t>
      </w:r>
      <w:proofErr w:type="spellEnd"/>
    </w:p>
    <w:p w:rsidR="00DA55CF" w:rsidRDefault="00DA55CF" w:rsidP="00DA55CF">
      <w:pPr>
        <w:pStyle w:val="Prrafodelista"/>
        <w:numPr>
          <w:ilvl w:val="0"/>
          <w:numId w:val="4"/>
        </w:numPr>
        <w:spacing w:line="240" w:lineRule="auto"/>
        <w:rPr>
          <w:lang w:val="en-US"/>
        </w:rPr>
      </w:pPr>
      <w:r>
        <w:rPr>
          <w:lang w:val="en-US"/>
        </w:rPr>
        <w:t>Smart grids</w:t>
      </w:r>
    </w:p>
    <w:p w:rsidR="00DA55CF" w:rsidRDefault="00DA55CF" w:rsidP="00DA55CF">
      <w:pPr>
        <w:pStyle w:val="Prrafodelista"/>
        <w:numPr>
          <w:ilvl w:val="0"/>
          <w:numId w:val="4"/>
        </w:numPr>
        <w:spacing w:line="240" w:lineRule="auto"/>
        <w:rPr>
          <w:lang w:val="en-US"/>
        </w:rPr>
      </w:pPr>
      <w:r>
        <w:rPr>
          <w:lang w:val="en-US"/>
        </w:rPr>
        <w:t>Grid codes</w:t>
      </w:r>
    </w:p>
    <w:p w:rsidR="00DA55CF" w:rsidRDefault="00DA55CF" w:rsidP="00DA55CF">
      <w:pPr>
        <w:pStyle w:val="Prrafodelista"/>
        <w:numPr>
          <w:ilvl w:val="0"/>
          <w:numId w:val="4"/>
        </w:numPr>
        <w:spacing w:line="240" w:lineRule="auto"/>
        <w:rPr>
          <w:lang w:val="en-US"/>
        </w:rPr>
      </w:pPr>
      <w:r>
        <w:rPr>
          <w:lang w:val="en-US"/>
        </w:rPr>
        <w:t xml:space="preserve">Isolated and connected </w:t>
      </w:r>
      <w:r w:rsidRPr="00DA55CF">
        <w:rPr>
          <w:lang w:val="en-US"/>
        </w:rPr>
        <w:t xml:space="preserve">Microgrids </w:t>
      </w:r>
    </w:p>
    <w:p w:rsidR="00DA55CF" w:rsidRPr="00DA55CF" w:rsidRDefault="00DA55CF" w:rsidP="00DA55CF">
      <w:pPr>
        <w:pStyle w:val="Prrafodelista"/>
        <w:numPr>
          <w:ilvl w:val="0"/>
          <w:numId w:val="4"/>
        </w:numPr>
        <w:spacing w:line="240" w:lineRule="auto"/>
        <w:rPr>
          <w:lang w:val="en-US"/>
        </w:rPr>
      </w:pPr>
      <w:r>
        <w:rPr>
          <w:lang w:val="en-US"/>
        </w:rPr>
        <w:t xml:space="preserve">HVDC </w:t>
      </w:r>
      <w:proofErr w:type="spellStart"/>
      <w:r w:rsidRPr="00DA55CF">
        <w:rPr>
          <w:lang w:val="en-US"/>
        </w:rPr>
        <w:t>Supergrids</w:t>
      </w:r>
      <w:proofErr w:type="spellEnd"/>
      <w:r>
        <w:rPr>
          <w:lang w:val="en-US"/>
        </w:rPr>
        <w:t xml:space="preserve"> for offshore wind</w:t>
      </w:r>
    </w:p>
    <w:p w:rsidR="00DA55CF" w:rsidRDefault="00DA55CF" w:rsidP="00DA55CF">
      <w:pPr>
        <w:pStyle w:val="Prrafodelista"/>
        <w:numPr>
          <w:ilvl w:val="0"/>
          <w:numId w:val="4"/>
        </w:numPr>
        <w:spacing w:line="240" w:lineRule="auto"/>
        <w:rPr>
          <w:lang w:val="en-US"/>
        </w:rPr>
      </w:pPr>
      <w:r>
        <w:rPr>
          <w:lang w:val="en-US"/>
        </w:rPr>
        <w:t>The role of energy storage and demand side management</w:t>
      </w:r>
    </w:p>
    <w:p w:rsidR="00DA55CF" w:rsidRPr="00D70FEA" w:rsidRDefault="00DA55CF" w:rsidP="00F86E02">
      <w:pPr>
        <w:spacing w:line="240" w:lineRule="auto"/>
        <w:rPr>
          <w:lang w:val="en-US"/>
        </w:rPr>
      </w:pPr>
    </w:p>
    <w:tbl>
      <w:tblPr>
        <w:tblW w:w="0" w:type="auto"/>
        <w:shd w:val="clear" w:color="auto" w:fill="365F91"/>
        <w:tblLook w:val="04A0"/>
      </w:tblPr>
      <w:tblGrid>
        <w:gridCol w:w="8644"/>
      </w:tblGrid>
      <w:tr w:rsidR="000C2C60" w:rsidRPr="003E6A2E" w:rsidTr="003E6A2E">
        <w:tc>
          <w:tcPr>
            <w:tcW w:w="8644" w:type="dxa"/>
            <w:shd w:val="clear" w:color="auto" w:fill="365F91"/>
          </w:tcPr>
          <w:p w:rsidR="000C2C60" w:rsidRPr="003E6A2E" w:rsidRDefault="006A38BD" w:rsidP="003E6A2E">
            <w:pPr>
              <w:spacing w:after="0" w:line="240" w:lineRule="auto"/>
              <w:rPr>
                <w:b/>
                <w:color w:val="FFFFFF"/>
                <w:lang w:val="en-US"/>
              </w:rPr>
            </w:pPr>
            <w:r w:rsidRPr="003E6A2E">
              <w:rPr>
                <w:b/>
                <w:color w:val="FFFFFF"/>
                <w:lang w:val="en-US"/>
              </w:rPr>
              <w:t>Course description</w:t>
            </w:r>
          </w:p>
        </w:tc>
      </w:tr>
    </w:tbl>
    <w:p w:rsidR="00851BDE" w:rsidRDefault="00851BDE" w:rsidP="0008292E">
      <w:pPr>
        <w:rPr>
          <w:lang w:val="en-US"/>
        </w:rPr>
      </w:pPr>
      <w:r w:rsidRPr="0004442A">
        <w:rPr>
          <w:lang w:val="en-US"/>
        </w:rPr>
        <w:t>The topics considered in the course will be:</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1"/>
        <w:gridCol w:w="3544"/>
      </w:tblGrid>
      <w:tr w:rsidR="00F86E02" w:rsidRPr="000E35C1" w:rsidTr="00392DC3">
        <w:tc>
          <w:tcPr>
            <w:tcW w:w="4961" w:type="dxa"/>
          </w:tcPr>
          <w:p w:rsidR="00F86E02" w:rsidRPr="003E6A2E" w:rsidRDefault="00F86E02" w:rsidP="00DA55CF">
            <w:pPr>
              <w:spacing w:after="0" w:line="240" w:lineRule="auto"/>
              <w:rPr>
                <w:b/>
                <w:lang w:val="en-US"/>
              </w:rPr>
            </w:pPr>
            <w:r w:rsidRPr="003E6A2E">
              <w:rPr>
                <w:b/>
                <w:lang w:val="en-US"/>
              </w:rPr>
              <w:t xml:space="preserve">1. </w:t>
            </w:r>
            <w:r>
              <w:rPr>
                <w:b/>
                <w:lang w:val="en-US"/>
              </w:rPr>
              <w:t xml:space="preserve">Introduction </w:t>
            </w:r>
          </w:p>
        </w:tc>
        <w:tc>
          <w:tcPr>
            <w:tcW w:w="3544" w:type="dxa"/>
          </w:tcPr>
          <w:p w:rsidR="00F86E02" w:rsidRPr="003E6A2E" w:rsidRDefault="00F86E02" w:rsidP="00392DC3">
            <w:pPr>
              <w:spacing w:after="0" w:line="240" w:lineRule="auto"/>
              <w:rPr>
                <w:lang w:val="en-US"/>
              </w:rPr>
            </w:pPr>
            <w:r w:rsidRPr="003E6A2E">
              <w:rPr>
                <w:b/>
                <w:lang w:val="en-US"/>
              </w:rPr>
              <w:t>Learning time</w:t>
            </w:r>
            <w:r w:rsidRPr="003E6A2E">
              <w:rPr>
                <w:lang w:val="en-US"/>
              </w:rPr>
              <w:t>: h</w:t>
            </w:r>
          </w:p>
          <w:p w:rsidR="00F86E02" w:rsidRPr="003E6A2E" w:rsidRDefault="00F86E02" w:rsidP="00392DC3">
            <w:pPr>
              <w:spacing w:after="0" w:line="240" w:lineRule="auto"/>
              <w:ind w:left="708"/>
              <w:rPr>
                <w:lang w:val="en-US"/>
              </w:rPr>
            </w:pPr>
            <w:r w:rsidRPr="003E6A2E">
              <w:rPr>
                <w:lang w:val="en-US"/>
              </w:rPr>
              <w:t xml:space="preserve">Lectures: </w:t>
            </w:r>
            <w:r w:rsidR="000E35C1">
              <w:rPr>
                <w:lang w:val="en-US"/>
              </w:rPr>
              <w:t xml:space="preserve"> 2 </w:t>
            </w:r>
            <w:r w:rsidRPr="003E6A2E">
              <w:rPr>
                <w:lang w:val="en-US"/>
              </w:rPr>
              <w:t xml:space="preserve"> h</w:t>
            </w:r>
          </w:p>
          <w:p w:rsidR="00F86E02" w:rsidRPr="003E6A2E" w:rsidRDefault="00F86E02" w:rsidP="00392DC3">
            <w:pPr>
              <w:spacing w:after="0" w:line="240" w:lineRule="auto"/>
              <w:ind w:left="708"/>
              <w:rPr>
                <w:lang w:val="en-US"/>
              </w:rPr>
            </w:pPr>
            <w:r w:rsidRPr="003E6A2E">
              <w:rPr>
                <w:lang w:val="en-US"/>
              </w:rPr>
              <w:t xml:space="preserve">Exercises: </w:t>
            </w:r>
            <w:r w:rsidR="000E35C1">
              <w:rPr>
                <w:lang w:val="en-US"/>
              </w:rPr>
              <w:t xml:space="preserve"> </w:t>
            </w:r>
            <w:r w:rsidR="002D67C3">
              <w:rPr>
                <w:lang w:val="en-US"/>
              </w:rPr>
              <w:t>0</w:t>
            </w:r>
            <w:r w:rsidRPr="003E6A2E">
              <w:rPr>
                <w:lang w:val="en-US"/>
              </w:rPr>
              <w:t xml:space="preserve"> h</w:t>
            </w:r>
          </w:p>
          <w:p w:rsidR="00F86E02" w:rsidRPr="003E6A2E" w:rsidRDefault="00F86E02" w:rsidP="00FD5325">
            <w:pPr>
              <w:spacing w:after="0" w:line="240" w:lineRule="auto"/>
              <w:ind w:left="708"/>
              <w:rPr>
                <w:lang w:val="en-US"/>
              </w:rPr>
            </w:pPr>
            <w:r w:rsidRPr="003E6A2E">
              <w:rPr>
                <w:lang w:val="en-US"/>
              </w:rPr>
              <w:t>Autonomous learning:</w:t>
            </w:r>
            <w:r w:rsidR="000E35C1">
              <w:rPr>
                <w:lang w:val="en-US"/>
              </w:rPr>
              <w:t xml:space="preserve">  </w:t>
            </w:r>
            <w:r w:rsidRPr="003E6A2E">
              <w:rPr>
                <w:lang w:val="en-US"/>
              </w:rPr>
              <w:t>h</w:t>
            </w:r>
          </w:p>
        </w:tc>
      </w:tr>
      <w:tr w:rsidR="00F86E02" w:rsidRPr="006C5AE3" w:rsidTr="00392DC3">
        <w:tc>
          <w:tcPr>
            <w:tcW w:w="8505" w:type="dxa"/>
            <w:gridSpan w:val="2"/>
          </w:tcPr>
          <w:p w:rsidR="000E35C1" w:rsidRPr="000E35C1" w:rsidRDefault="00F86E02" w:rsidP="00DA55CF">
            <w:pPr>
              <w:spacing w:after="0" w:line="240" w:lineRule="auto"/>
              <w:jc w:val="both"/>
              <w:rPr>
                <w:lang w:val="en-US"/>
              </w:rPr>
            </w:pPr>
            <w:r w:rsidRPr="003E6A2E">
              <w:rPr>
                <w:b/>
                <w:lang w:val="en-US"/>
              </w:rPr>
              <w:t>Description:</w:t>
            </w:r>
            <w:r w:rsidR="00554902">
              <w:rPr>
                <w:b/>
                <w:lang w:val="en-US"/>
              </w:rPr>
              <w:t xml:space="preserve"> </w:t>
            </w:r>
            <w:r w:rsidR="00DA55CF">
              <w:rPr>
                <w:lang w:val="en-US"/>
              </w:rPr>
              <w:t xml:space="preserve"> The module provides an introduction to the field of renewable energies to the electrical power system. The main technologies, trends and challenges will be introduced.</w:t>
            </w:r>
          </w:p>
          <w:p w:rsidR="00F86E02" w:rsidRDefault="00F86E02" w:rsidP="00DA55CF">
            <w:pPr>
              <w:spacing w:after="0" w:line="240" w:lineRule="auto"/>
              <w:jc w:val="both"/>
              <w:rPr>
                <w:lang w:val="en-US"/>
              </w:rPr>
            </w:pPr>
            <w:r w:rsidRPr="003E6A2E">
              <w:rPr>
                <w:b/>
                <w:lang w:val="en-US"/>
              </w:rPr>
              <w:t>Learning outcomes:</w:t>
            </w:r>
            <w:r w:rsidR="00554902">
              <w:rPr>
                <w:b/>
                <w:lang w:val="en-US"/>
              </w:rPr>
              <w:t xml:space="preserve"> </w:t>
            </w:r>
          </w:p>
          <w:p w:rsidR="00DA55CF" w:rsidRPr="003E6A2E" w:rsidRDefault="00DA55CF" w:rsidP="00DA55CF">
            <w:pPr>
              <w:spacing w:after="0" w:line="240" w:lineRule="auto"/>
              <w:jc w:val="both"/>
              <w:rPr>
                <w:lang w:val="en-US"/>
              </w:rPr>
            </w:pPr>
          </w:p>
        </w:tc>
      </w:tr>
      <w:tr w:rsidR="002D67C3" w:rsidRPr="000E35C1" w:rsidTr="002D1221">
        <w:tc>
          <w:tcPr>
            <w:tcW w:w="4961" w:type="dxa"/>
          </w:tcPr>
          <w:p w:rsidR="002D67C3" w:rsidRPr="00DA55CF" w:rsidRDefault="007B46DF" w:rsidP="0005423A">
            <w:pPr>
              <w:spacing w:after="0" w:line="240" w:lineRule="auto"/>
              <w:rPr>
                <w:b/>
                <w:lang w:val="en-US"/>
              </w:rPr>
            </w:pPr>
            <w:r>
              <w:rPr>
                <w:b/>
                <w:lang w:val="en-US"/>
              </w:rPr>
              <w:t>2</w:t>
            </w:r>
            <w:r w:rsidR="002D67C3" w:rsidRPr="00DA55CF">
              <w:rPr>
                <w:b/>
                <w:lang w:val="en-US"/>
              </w:rPr>
              <w:t xml:space="preserve">. </w:t>
            </w:r>
            <w:r w:rsidR="0005423A">
              <w:rPr>
                <w:b/>
                <w:lang w:val="en-US"/>
              </w:rPr>
              <w:t>Grid support</w:t>
            </w:r>
          </w:p>
        </w:tc>
        <w:tc>
          <w:tcPr>
            <w:tcW w:w="3544" w:type="dxa"/>
          </w:tcPr>
          <w:p w:rsidR="002D67C3" w:rsidRPr="003E6A2E" w:rsidRDefault="002D67C3" w:rsidP="002D1221">
            <w:pPr>
              <w:spacing w:after="0" w:line="240" w:lineRule="auto"/>
              <w:rPr>
                <w:lang w:val="en-US"/>
              </w:rPr>
            </w:pPr>
            <w:r w:rsidRPr="003E6A2E">
              <w:rPr>
                <w:b/>
                <w:lang w:val="en-US"/>
              </w:rPr>
              <w:t>Learning time</w:t>
            </w:r>
            <w:r w:rsidRPr="003E6A2E">
              <w:rPr>
                <w:lang w:val="en-US"/>
              </w:rPr>
              <w:t>: h</w:t>
            </w:r>
          </w:p>
          <w:p w:rsidR="002D67C3" w:rsidRPr="003E6A2E" w:rsidRDefault="002D67C3" w:rsidP="002D1221">
            <w:pPr>
              <w:spacing w:after="0" w:line="240" w:lineRule="auto"/>
              <w:ind w:left="708"/>
              <w:rPr>
                <w:lang w:val="en-US"/>
              </w:rPr>
            </w:pPr>
            <w:r w:rsidRPr="003E6A2E">
              <w:rPr>
                <w:lang w:val="en-US"/>
              </w:rPr>
              <w:t xml:space="preserve">Lectures:  </w:t>
            </w:r>
            <w:r w:rsidR="002E74DA">
              <w:rPr>
                <w:lang w:val="en-US"/>
              </w:rPr>
              <w:t>2</w:t>
            </w:r>
            <w:r>
              <w:rPr>
                <w:lang w:val="en-US"/>
              </w:rPr>
              <w:t xml:space="preserve"> </w:t>
            </w:r>
            <w:r w:rsidRPr="003E6A2E">
              <w:rPr>
                <w:lang w:val="en-US"/>
              </w:rPr>
              <w:t>h</w:t>
            </w:r>
          </w:p>
          <w:p w:rsidR="002D67C3" w:rsidRPr="003E6A2E" w:rsidRDefault="002D67C3" w:rsidP="002D1221">
            <w:pPr>
              <w:spacing w:after="0" w:line="240" w:lineRule="auto"/>
              <w:ind w:left="708"/>
              <w:rPr>
                <w:lang w:val="en-US"/>
              </w:rPr>
            </w:pPr>
            <w:r w:rsidRPr="003E6A2E">
              <w:rPr>
                <w:lang w:val="en-US"/>
              </w:rPr>
              <w:t>Exercises:</w:t>
            </w:r>
            <w:r>
              <w:rPr>
                <w:lang w:val="en-US"/>
              </w:rPr>
              <w:t xml:space="preserve"> </w:t>
            </w:r>
            <w:r w:rsidR="002E74DA">
              <w:rPr>
                <w:lang w:val="en-US"/>
              </w:rPr>
              <w:t>4</w:t>
            </w:r>
            <w:r w:rsidRPr="003E6A2E">
              <w:rPr>
                <w:lang w:val="en-US"/>
              </w:rPr>
              <w:t xml:space="preserve"> h</w:t>
            </w:r>
          </w:p>
          <w:p w:rsidR="002D67C3" w:rsidRPr="003E6A2E" w:rsidRDefault="002D67C3" w:rsidP="002D1221">
            <w:pPr>
              <w:spacing w:after="0" w:line="240" w:lineRule="auto"/>
              <w:ind w:left="708"/>
              <w:rPr>
                <w:lang w:val="en-US"/>
              </w:rPr>
            </w:pPr>
            <w:r w:rsidRPr="003E6A2E">
              <w:rPr>
                <w:lang w:val="en-US"/>
              </w:rPr>
              <w:t xml:space="preserve">Autonomous learning: </w:t>
            </w:r>
            <w:r>
              <w:rPr>
                <w:lang w:val="en-US"/>
              </w:rPr>
              <w:t xml:space="preserve"> </w:t>
            </w:r>
            <w:r w:rsidRPr="003E6A2E">
              <w:rPr>
                <w:lang w:val="en-US"/>
              </w:rPr>
              <w:t>h</w:t>
            </w:r>
          </w:p>
        </w:tc>
      </w:tr>
      <w:tr w:rsidR="002D67C3" w:rsidRPr="00496D06" w:rsidTr="002D1221">
        <w:tc>
          <w:tcPr>
            <w:tcW w:w="8505" w:type="dxa"/>
            <w:gridSpan w:val="2"/>
          </w:tcPr>
          <w:p w:rsidR="002D67C3" w:rsidRPr="00FD5325" w:rsidRDefault="002D67C3" w:rsidP="002D1221">
            <w:pPr>
              <w:spacing w:after="0" w:line="240" w:lineRule="auto"/>
              <w:jc w:val="both"/>
              <w:rPr>
                <w:lang w:val="en-US"/>
              </w:rPr>
            </w:pPr>
            <w:r w:rsidRPr="003E6A2E">
              <w:rPr>
                <w:b/>
                <w:lang w:val="en-US"/>
              </w:rPr>
              <w:t>Description:</w:t>
            </w:r>
            <w:r>
              <w:rPr>
                <w:b/>
                <w:lang w:val="en-US"/>
              </w:rPr>
              <w:t xml:space="preserve"> </w:t>
            </w:r>
            <w:r w:rsidRPr="003278FB">
              <w:rPr>
                <w:lang w:val="en-US"/>
              </w:rPr>
              <w:t xml:space="preserve">The module introduces </w:t>
            </w:r>
            <w:r w:rsidR="0005423A">
              <w:rPr>
                <w:lang w:val="en-US"/>
              </w:rPr>
              <w:t>grid support from renewable energies, including frequency support, voltage support and power system stability support</w:t>
            </w:r>
            <w:r>
              <w:rPr>
                <w:lang w:val="en-US"/>
              </w:rPr>
              <w:t xml:space="preserve">.  </w:t>
            </w:r>
            <w:r w:rsidR="0005423A">
              <w:rPr>
                <w:lang w:val="en-US"/>
              </w:rPr>
              <w:t>The different relevant grid codes are presented. Additional support technologies as energy storage or FACTs (flexible AC transmission systems) are described.</w:t>
            </w:r>
          </w:p>
          <w:p w:rsidR="002D67C3" w:rsidRPr="0005423A" w:rsidRDefault="002D67C3" w:rsidP="002D1221">
            <w:pPr>
              <w:spacing w:after="0" w:line="240" w:lineRule="auto"/>
              <w:jc w:val="both"/>
              <w:rPr>
                <w:lang w:val="en-US"/>
              </w:rPr>
            </w:pPr>
            <w:r w:rsidRPr="003E6A2E">
              <w:rPr>
                <w:b/>
                <w:lang w:val="en-US"/>
              </w:rPr>
              <w:lastRenderedPageBreak/>
              <w:t>Learning outcomes:</w:t>
            </w:r>
            <w:r w:rsidR="0005423A">
              <w:rPr>
                <w:b/>
                <w:lang w:val="en-US"/>
              </w:rPr>
              <w:t xml:space="preserve"> </w:t>
            </w:r>
            <w:r w:rsidR="0005423A" w:rsidRPr="0005423A">
              <w:rPr>
                <w:lang w:val="en-US"/>
              </w:rPr>
              <w:t>Voltage support, Frequency support, Grid codes, Energy storage, FACTS</w:t>
            </w:r>
            <w:r w:rsidRPr="0005423A">
              <w:rPr>
                <w:lang w:val="en-US"/>
              </w:rPr>
              <w:t>.</w:t>
            </w:r>
          </w:p>
          <w:p w:rsidR="002D67C3" w:rsidRPr="00554902" w:rsidRDefault="002D67C3" w:rsidP="0005423A">
            <w:pPr>
              <w:spacing w:after="0" w:line="240" w:lineRule="auto"/>
              <w:jc w:val="both"/>
              <w:rPr>
                <w:b/>
                <w:lang w:val="en-US"/>
              </w:rPr>
            </w:pPr>
            <w:r w:rsidRPr="003E6A2E">
              <w:rPr>
                <w:b/>
                <w:lang w:val="en-US"/>
              </w:rPr>
              <w:t>Related activities:</w:t>
            </w:r>
            <w:r w:rsidRPr="00340A12">
              <w:rPr>
                <w:lang w:val="en-US"/>
              </w:rPr>
              <w:t xml:space="preserve"> </w:t>
            </w:r>
            <w:r>
              <w:rPr>
                <w:lang w:val="en-US"/>
              </w:rPr>
              <w:t xml:space="preserve"> Activity </w:t>
            </w:r>
            <w:r w:rsidR="007B46DF">
              <w:rPr>
                <w:lang w:val="en-US"/>
              </w:rPr>
              <w:t>1</w:t>
            </w:r>
            <w:r>
              <w:rPr>
                <w:lang w:val="en-US"/>
              </w:rPr>
              <w:t>.</w:t>
            </w:r>
          </w:p>
        </w:tc>
      </w:tr>
      <w:tr w:rsidR="0005423A" w:rsidRPr="003E6A2E" w:rsidTr="002D1221">
        <w:tc>
          <w:tcPr>
            <w:tcW w:w="4961" w:type="dxa"/>
          </w:tcPr>
          <w:p w:rsidR="0005423A" w:rsidRPr="00DA55CF" w:rsidRDefault="007B46DF" w:rsidP="002D1221">
            <w:pPr>
              <w:spacing w:after="0" w:line="240" w:lineRule="auto"/>
              <w:rPr>
                <w:b/>
                <w:lang w:val="en-US"/>
              </w:rPr>
            </w:pPr>
            <w:r>
              <w:rPr>
                <w:b/>
                <w:lang w:val="en-US"/>
              </w:rPr>
              <w:lastRenderedPageBreak/>
              <w:t>3</w:t>
            </w:r>
            <w:r w:rsidR="0005423A">
              <w:rPr>
                <w:b/>
                <w:lang w:val="en-US"/>
              </w:rPr>
              <w:t xml:space="preserve">. </w:t>
            </w:r>
            <w:proofErr w:type="spellStart"/>
            <w:r w:rsidR="0005423A">
              <w:rPr>
                <w:b/>
                <w:lang w:val="en-US"/>
              </w:rPr>
              <w:t>Supergrids</w:t>
            </w:r>
            <w:proofErr w:type="spellEnd"/>
          </w:p>
        </w:tc>
        <w:tc>
          <w:tcPr>
            <w:tcW w:w="3544" w:type="dxa"/>
          </w:tcPr>
          <w:p w:rsidR="0005423A" w:rsidRPr="003E6A2E" w:rsidRDefault="0005423A" w:rsidP="002D1221">
            <w:pPr>
              <w:spacing w:after="0" w:line="240" w:lineRule="auto"/>
              <w:rPr>
                <w:lang w:val="en-US"/>
              </w:rPr>
            </w:pPr>
            <w:r w:rsidRPr="003E6A2E">
              <w:rPr>
                <w:b/>
                <w:lang w:val="en-US"/>
              </w:rPr>
              <w:t>Learning time</w:t>
            </w:r>
            <w:r w:rsidRPr="003E6A2E">
              <w:rPr>
                <w:lang w:val="en-US"/>
              </w:rPr>
              <w:t>: h</w:t>
            </w:r>
          </w:p>
          <w:p w:rsidR="0005423A" w:rsidRPr="003E6A2E" w:rsidRDefault="0005423A" w:rsidP="002D1221">
            <w:pPr>
              <w:spacing w:after="0" w:line="240" w:lineRule="auto"/>
              <w:ind w:left="708"/>
              <w:rPr>
                <w:lang w:val="en-US"/>
              </w:rPr>
            </w:pPr>
            <w:r w:rsidRPr="003E6A2E">
              <w:rPr>
                <w:lang w:val="en-US"/>
              </w:rPr>
              <w:t xml:space="preserve">Lectures:  </w:t>
            </w:r>
            <w:r w:rsidR="002E74DA">
              <w:rPr>
                <w:lang w:val="en-US"/>
              </w:rPr>
              <w:t>2</w:t>
            </w:r>
            <w:r>
              <w:rPr>
                <w:lang w:val="en-US"/>
              </w:rPr>
              <w:t xml:space="preserve"> </w:t>
            </w:r>
            <w:r w:rsidRPr="003E6A2E">
              <w:rPr>
                <w:lang w:val="en-US"/>
              </w:rPr>
              <w:t>h</w:t>
            </w:r>
          </w:p>
          <w:p w:rsidR="0005423A" w:rsidRPr="003E6A2E" w:rsidRDefault="0005423A" w:rsidP="002D1221">
            <w:pPr>
              <w:spacing w:after="0" w:line="240" w:lineRule="auto"/>
              <w:ind w:left="708"/>
              <w:rPr>
                <w:lang w:val="en-US"/>
              </w:rPr>
            </w:pPr>
            <w:r w:rsidRPr="003E6A2E">
              <w:rPr>
                <w:lang w:val="en-US"/>
              </w:rPr>
              <w:t>Exercises:</w:t>
            </w:r>
            <w:r>
              <w:rPr>
                <w:lang w:val="en-US"/>
              </w:rPr>
              <w:t xml:space="preserve"> </w:t>
            </w:r>
            <w:r w:rsidR="002E74DA">
              <w:rPr>
                <w:lang w:val="en-US"/>
              </w:rPr>
              <w:t>6</w:t>
            </w:r>
            <w:r w:rsidRPr="003E6A2E">
              <w:rPr>
                <w:lang w:val="en-US"/>
              </w:rPr>
              <w:t xml:space="preserve"> h</w:t>
            </w:r>
          </w:p>
          <w:p w:rsidR="0005423A" w:rsidRPr="003E6A2E" w:rsidRDefault="0005423A" w:rsidP="002D1221">
            <w:pPr>
              <w:spacing w:after="0" w:line="240" w:lineRule="auto"/>
              <w:ind w:left="708"/>
              <w:rPr>
                <w:lang w:val="en-US"/>
              </w:rPr>
            </w:pPr>
            <w:r w:rsidRPr="003E6A2E">
              <w:rPr>
                <w:lang w:val="en-US"/>
              </w:rPr>
              <w:t xml:space="preserve">Autonomous learning: </w:t>
            </w:r>
            <w:r>
              <w:rPr>
                <w:lang w:val="en-US"/>
              </w:rPr>
              <w:t xml:space="preserve"> </w:t>
            </w:r>
            <w:r w:rsidRPr="003E6A2E">
              <w:rPr>
                <w:lang w:val="en-US"/>
              </w:rPr>
              <w:t>h</w:t>
            </w:r>
          </w:p>
        </w:tc>
      </w:tr>
      <w:tr w:rsidR="0005423A" w:rsidRPr="006C5AE3" w:rsidTr="002D1221">
        <w:tc>
          <w:tcPr>
            <w:tcW w:w="8505" w:type="dxa"/>
            <w:gridSpan w:val="2"/>
          </w:tcPr>
          <w:p w:rsidR="0005423A" w:rsidRPr="00FD5325" w:rsidRDefault="0005423A" w:rsidP="002D1221">
            <w:pPr>
              <w:spacing w:after="0" w:line="240" w:lineRule="auto"/>
              <w:jc w:val="both"/>
              <w:rPr>
                <w:lang w:val="en-US"/>
              </w:rPr>
            </w:pPr>
            <w:r w:rsidRPr="003E6A2E">
              <w:rPr>
                <w:b/>
                <w:lang w:val="en-US"/>
              </w:rPr>
              <w:t>Description:</w:t>
            </w:r>
            <w:r>
              <w:rPr>
                <w:b/>
                <w:lang w:val="en-US"/>
              </w:rPr>
              <w:t xml:space="preserve"> </w:t>
            </w:r>
            <w:r>
              <w:rPr>
                <w:lang w:val="en-US"/>
              </w:rPr>
              <w:t xml:space="preserve">The Supergrid concept is presented.  It allows integration of large amounts of renewable (as offshore wind), also interconnecting different power system. HVDC transmission systems are introduced and analyzed. Some relevant projects as </w:t>
            </w:r>
            <w:proofErr w:type="spellStart"/>
            <w:r>
              <w:rPr>
                <w:lang w:val="en-US"/>
              </w:rPr>
              <w:t>Desertec</w:t>
            </w:r>
            <w:proofErr w:type="spellEnd"/>
            <w:r>
              <w:rPr>
                <w:lang w:val="en-US"/>
              </w:rPr>
              <w:t xml:space="preserve">, </w:t>
            </w:r>
            <w:proofErr w:type="spellStart"/>
            <w:r>
              <w:rPr>
                <w:lang w:val="en-US"/>
              </w:rPr>
              <w:t>Medgrid</w:t>
            </w:r>
            <w:proofErr w:type="spellEnd"/>
            <w:r>
              <w:rPr>
                <w:lang w:val="en-US"/>
              </w:rPr>
              <w:t xml:space="preserve">, </w:t>
            </w:r>
            <w:proofErr w:type="gramStart"/>
            <w:r>
              <w:rPr>
                <w:lang w:val="en-US"/>
              </w:rPr>
              <w:t>European</w:t>
            </w:r>
            <w:proofErr w:type="gramEnd"/>
            <w:r>
              <w:rPr>
                <w:lang w:val="en-US"/>
              </w:rPr>
              <w:t xml:space="preserve"> Supergrid are presented.</w:t>
            </w:r>
          </w:p>
          <w:p w:rsidR="0005423A" w:rsidRPr="0005423A" w:rsidRDefault="0005423A" w:rsidP="002D1221">
            <w:pPr>
              <w:spacing w:after="0" w:line="240" w:lineRule="auto"/>
              <w:jc w:val="both"/>
              <w:rPr>
                <w:lang w:val="en-US"/>
              </w:rPr>
            </w:pPr>
            <w:r w:rsidRPr="003E6A2E">
              <w:rPr>
                <w:b/>
                <w:lang w:val="en-US"/>
              </w:rPr>
              <w:t>Learning outcomes:</w:t>
            </w:r>
            <w:r>
              <w:rPr>
                <w:b/>
                <w:lang w:val="en-US"/>
              </w:rPr>
              <w:t xml:space="preserve"> </w:t>
            </w:r>
            <w:proofErr w:type="spellStart"/>
            <w:r>
              <w:rPr>
                <w:lang w:val="en-US"/>
              </w:rPr>
              <w:t>Supergrids</w:t>
            </w:r>
            <w:proofErr w:type="spellEnd"/>
            <w:r w:rsidRPr="0005423A">
              <w:rPr>
                <w:lang w:val="en-US"/>
              </w:rPr>
              <w:t>.</w:t>
            </w:r>
          </w:p>
          <w:p w:rsidR="0005423A" w:rsidRPr="00554902" w:rsidRDefault="0005423A" w:rsidP="007B46DF">
            <w:pPr>
              <w:spacing w:after="0" w:line="240" w:lineRule="auto"/>
              <w:jc w:val="both"/>
              <w:rPr>
                <w:b/>
                <w:lang w:val="en-US"/>
              </w:rPr>
            </w:pPr>
            <w:r w:rsidRPr="003E6A2E">
              <w:rPr>
                <w:b/>
                <w:lang w:val="en-US"/>
              </w:rPr>
              <w:t>Related activities:</w:t>
            </w:r>
            <w:r w:rsidRPr="00340A12">
              <w:rPr>
                <w:lang w:val="en-US"/>
              </w:rPr>
              <w:t xml:space="preserve"> </w:t>
            </w:r>
            <w:r>
              <w:rPr>
                <w:lang w:val="en-US"/>
              </w:rPr>
              <w:t xml:space="preserve"> Activity </w:t>
            </w:r>
            <w:r w:rsidR="007B46DF">
              <w:rPr>
                <w:lang w:val="en-US"/>
              </w:rPr>
              <w:t>2</w:t>
            </w:r>
            <w:r>
              <w:rPr>
                <w:lang w:val="en-US"/>
              </w:rPr>
              <w:t>.</w:t>
            </w:r>
          </w:p>
        </w:tc>
      </w:tr>
      <w:tr w:rsidR="0005423A" w:rsidRPr="003E6A2E" w:rsidTr="002D1221">
        <w:tc>
          <w:tcPr>
            <w:tcW w:w="4961" w:type="dxa"/>
          </w:tcPr>
          <w:p w:rsidR="0005423A" w:rsidRPr="00DA55CF" w:rsidRDefault="0005423A" w:rsidP="0005423A">
            <w:pPr>
              <w:spacing w:after="0" w:line="240" w:lineRule="auto"/>
              <w:rPr>
                <w:b/>
                <w:lang w:val="en-US"/>
              </w:rPr>
            </w:pPr>
            <w:r>
              <w:rPr>
                <w:b/>
                <w:lang w:val="en-US"/>
              </w:rPr>
              <w:t>4. Microgrids</w:t>
            </w:r>
          </w:p>
        </w:tc>
        <w:tc>
          <w:tcPr>
            <w:tcW w:w="3544" w:type="dxa"/>
          </w:tcPr>
          <w:p w:rsidR="0005423A" w:rsidRPr="003E6A2E" w:rsidRDefault="0005423A" w:rsidP="002D1221">
            <w:pPr>
              <w:spacing w:after="0" w:line="240" w:lineRule="auto"/>
              <w:rPr>
                <w:lang w:val="en-US"/>
              </w:rPr>
            </w:pPr>
            <w:r w:rsidRPr="003E6A2E">
              <w:rPr>
                <w:b/>
                <w:lang w:val="en-US"/>
              </w:rPr>
              <w:t>Learning time</w:t>
            </w:r>
            <w:r w:rsidRPr="003E6A2E">
              <w:rPr>
                <w:lang w:val="en-US"/>
              </w:rPr>
              <w:t>: h</w:t>
            </w:r>
          </w:p>
          <w:p w:rsidR="0005423A" w:rsidRPr="003E6A2E" w:rsidRDefault="0005423A" w:rsidP="002D1221">
            <w:pPr>
              <w:spacing w:after="0" w:line="240" w:lineRule="auto"/>
              <w:ind w:left="708"/>
              <w:rPr>
                <w:lang w:val="en-US"/>
              </w:rPr>
            </w:pPr>
            <w:r w:rsidRPr="003E6A2E">
              <w:rPr>
                <w:lang w:val="en-US"/>
              </w:rPr>
              <w:t xml:space="preserve">Lectures:  </w:t>
            </w:r>
            <w:r w:rsidR="002E74DA">
              <w:rPr>
                <w:lang w:val="en-US"/>
              </w:rPr>
              <w:t>0</w:t>
            </w:r>
            <w:r>
              <w:rPr>
                <w:lang w:val="en-US"/>
              </w:rPr>
              <w:t xml:space="preserve"> </w:t>
            </w:r>
            <w:r w:rsidRPr="003E6A2E">
              <w:rPr>
                <w:lang w:val="en-US"/>
              </w:rPr>
              <w:t>h</w:t>
            </w:r>
          </w:p>
          <w:p w:rsidR="0005423A" w:rsidRPr="003E6A2E" w:rsidRDefault="0005423A" w:rsidP="002D1221">
            <w:pPr>
              <w:spacing w:after="0" w:line="240" w:lineRule="auto"/>
              <w:ind w:left="708"/>
              <w:rPr>
                <w:lang w:val="en-US"/>
              </w:rPr>
            </w:pPr>
            <w:r w:rsidRPr="003E6A2E">
              <w:rPr>
                <w:lang w:val="en-US"/>
              </w:rPr>
              <w:t>Exercises:</w:t>
            </w:r>
            <w:r>
              <w:rPr>
                <w:lang w:val="en-US"/>
              </w:rPr>
              <w:t xml:space="preserve"> </w:t>
            </w:r>
            <w:r w:rsidR="002E74DA">
              <w:rPr>
                <w:lang w:val="en-US"/>
              </w:rPr>
              <w:t>10</w:t>
            </w:r>
            <w:r w:rsidRPr="003E6A2E">
              <w:rPr>
                <w:lang w:val="en-US"/>
              </w:rPr>
              <w:t xml:space="preserve"> h</w:t>
            </w:r>
          </w:p>
          <w:p w:rsidR="0005423A" w:rsidRPr="003E6A2E" w:rsidRDefault="0005423A" w:rsidP="002D1221">
            <w:pPr>
              <w:spacing w:after="0" w:line="240" w:lineRule="auto"/>
              <w:ind w:left="708"/>
              <w:rPr>
                <w:lang w:val="en-US"/>
              </w:rPr>
            </w:pPr>
            <w:r w:rsidRPr="003E6A2E">
              <w:rPr>
                <w:lang w:val="en-US"/>
              </w:rPr>
              <w:t xml:space="preserve">Autonomous learning: </w:t>
            </w:r>
            <w:r>
              <w:rPr>
                <w:lang w:val="en-US"/>
              </w:rPr>
              <w:t xml:space="preserve"> </w:t>
            </w:r>
            <w:r w:rsidRPr="003E6A2E">
              <w:rPr>
                <w:lang w:val="en-US"/>
              </w:rPr>
              <w:t>h</w:t>
            </w:r>
          </w:p>
        </w:tc>
      </w:tr>
      <w:tr w:rsidR="0005423A" w:rsidRPr="00554902" w:rsidTr="002D1221">
        <w:tc>
          <w:tcPr>
            <w:tcW w:w="8505" w:type="dxa"/>
            <w:gridSpan w:val="2"/>
          </w:tcPr>
          <w:p w:rsidR="003A69F7" w:rsidRDefault="0005423A" w:rsidP="002D1221">
            <w:pPr>
              <w:spacing w:after="0" w:line="240" w:lineRule="auto"/>
              <w:jc w:val="both"/>
              <w:rPr>
                <w:lang w:val="en-US"/>
              </w:rPr>
            </w:pPr>
            <w:r w:rsidRPr="003E6A2E">
              <w:rPr>
                <w:b/>
                <w:lang w:val="en-US"/>
              </w:rPr>
              <w:t>Description:</w:t>
            </w:r>
            <w:r>
              <w:rPr>
                <w:b/>
                <w:lang w:val="en-US"/>
              </w:rPr>
              <w:t xml:space="preserve"> </w:t>
            </w:r>
            <w:r>
              <w:rPr>
                <w:lang w:val="en-US"/>
              </w:rPr>
              <w:t xml:space="preserve">The </w:t>
            </w:r>
            <w:r w:rsidR="003A69F7">
              <w:rPr>
                <w:lang w:val="en-US"/>
              </w:rPr>
              <w:t>microgrid</w:t>
            </w:r>
            <w:r>
              <w:rPr>
                <w:lang w:val="en-US"/>
              </w:rPr>
              <w:t xml:space="preserve"> concept is presented.  It allows integration of </w:t>
            </w:r>
            <w:r w:rsidR="003A69F7">
              <w:rPr>
                <w:lang w:val="en-US"/>
              </w:rPr>
              <w:t>different renewable energy sources combined with energy storage devi</w:t>
            </w:r>
            <w:r w:rsidR="000D24A0">
              <w:rPr>
                <w:lang w:val="en-US"/>
              </w:rPr>
              <w:t>c</w:t>
            </w:r>
            <w:r w:rsidR="003A69F7">
              <w:rPr>
                <w:lang w:val="en-US"/>
              </w:rPr>
              <w:t xml:space="preserve">es in isolated or grid connected grids. </w:t>
            </w:r>
            <w:r w:rsidR="000D24A0">
              <w:rPr>
                <w:lang w:val="en-US"/>
              </w:rPr>
              <w:t>Different microgrid example will be discussed and analyzed.</w:t>
            </w:r>
          </w:p>
          <w:p w:rsidR="0005423A" w:rsidRPr="0005423A" w:rsidRDefault="0005423A" w:rsidP="002D1221">
            <w:pPr>
              <w:spacing w:after="0" w:line="240" w:lineRule="auto"/>
              <w:jc w:val="both"/>
              <w:rPr>
                <w:lang w:val="en-US"/>
              </w:rPr>
            </w:pPr>
            <w:r w:rsidRPr="003E6A2E">
              <w:rPr>
                <w:b/>
                <w:lang w:val="en-US"/>
              </w:rPr>
              <w:t>Learning outcomes:</w:t>
            </w:r>
            <w:r>
              <w:rPr>
                <w:b/>
                <w:lang w:val="en-US"/>
              </w:rPr>
              <w:t xml:space="preserve"> </w:t>
            </w:r>
            <w:r w:rsidR="000D24A0">
              <w:rPr>
                <w:lang w:val="en-US"/>
              </w:rPr>
              <w:t>Micro</w:t>
            </w:r>
            <w:r>
              <w:rPr>
                <w:lang w:val="en-US"/>
              </w:rPr>
              <w:t>grids</w:t>
            </w:r>
            <w:r w:rsidRPr="0005423A">
              <w:rPr>
                <w:lang w:val="en-US"/>
              </w:rPr>
              <w:t>.</w:t>
            </w:r>
          </w:p>
          <w:p w:rsidR="0005423A" w:rsidRPr="00554902" w:rsidRDefault="0005423A" w:rsidP="007B46DF">
            <w:pPr>
              <w:spacing w:after="0" w:line="240" w:lineRule="auto"/>
              <w:jc w:val="both"/>
              <w:rPr>
                <w:b/>
                <w:lang w:val="en-US"/>
              </w:rPr>
            </w:pPr>
            <w:r w:rsidRPr="003E6A2E">
              <w:rPr>
                <w:b/>
                <w:lang w:val="en-US"/>
              </w:rPr>
              <w:t>Related activities:</w:t>
            </w:r>
            <w:r w:rsidRPr="00340A12">
              <w:rPr>
                <w:lang w:val="en-US"/>
              </w:rPr>
              <w:t xml:space="preserve"> </w:t>
            </w:r>
            <w:r>
              <w:rPr>
                <w:lang w:val="en-US"/>
              </w:rPr>
              <w:t xml:space="preserve"> </w:t>
            </w:r>
            <w:r w:rsidR="007B46DF">
              <w:rPr>
                <w:lang w:val="en-US"/>
              </w:rPr>
              <w:t>Project</w:t>
            </w:r>
          </w:p>
        </w:tc>
      </w:tr>
    </w:tbl>
    <w:p w:rsidR="00F746D4" w:rsidRPr="0004442A" w:rsidRDefault="00F746D4" w:rsidP="00F746D4">
      <w:pPr>
        <w:spacing w:line="240" w:lineRule="auto"/>
        <w:rPr>
          <w:lang w:val="en-US"/>
        </w:rPr>
      </w:pPr>
    </w:p>
    <w:tbl>
      <w:tblPr>
        <w:tblW w:w="0" w:type="auto"/>
        <w:shd w:val="clear" w:color="auto" w:fill="365F91"/>
        <w:tblLook w:val="04A0"/>
      </w:tblPr>
      <w:tblGrid>
        <w:gridCol w:w="8644"/>
      </w:tblGrid>
      <w:tr w:rsidR="000C2C60" w:rsidRPr="003E6A2E" w:rsidTr="003E6A2E">
        <w:tc>
          <w:tcPr>
            <w:tcW w:w="8644" w:type="dxa"/>
            <w:shd w:val="clear" w:color="auto" w:fill="365F91"/>
          </w:tcPr>
          <w:p w:rsidR="000C2C60" w:rsidRPr="003E6A2E" w:rsidRDefault="000C2C60" w:rsidP="003E6A2E">
            <w:pPr>
              <w:spacing w:after="0" w:line="240" w:lineRule="auto"/>
              <w:rPr>
                <w:b/>
                <w:color w:val="FFFFFF"/>
                <w:lang w:val="en-US"/>
              </w:rPr>
            </w:pPr>
            <w:r w:rsidRPr="003E6A2E">
              <w:rPr>
                <w:b/>
                <w:lang w:val="en-US"/>
              </w:rPr>
              <w:br w:type="page"/>
            </w:r>
            <w:r w:rsidR="006A38BD" w:rsidRPr="003E6A2E">
              <w:rPr>
                <w:b/>
                <w:color w:val="FFFFFF"/>
                <w:lang w:val="en-US"/>
              </w:rPr>
              <w:t>Activities description</w:t>
            </w:r>
          </w:p>
        </w:tc>
      </w:tr>
    </w:tbl>
    <w:p w:rsidR="00AD5CA4" w:rsidRDefault="00AD5CA4" w:rsidP="00D00FE3">
      <w:pPr>
        <w:spacing w:line="240" w:lineRule="auto"/>
        <w:rPr>
          <w:lang w:val="en-U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2"/>
        <w:gridCol w:w="3932"/>
        <w:gridCol w:w="111"/>
      </w:tblGrid>
      <w:tr w:rsidR="007B46DF" w:rsidRPr="006C5AE3" w:rsidTr="007B46DF">
        <w:tc>
          <w:tcPr>
            <w:tcW w:w="4712" w:type="dxa"/>
            <w:tcBorders>
              <w:top w:val="single" w:sz="4" w:space="0" w:color="000000"/>
              <w:left w:val="single" w:sz="4" w:space="0" w:color="000000"/>
              <w:bottom w:val="single" w:sz="4" w:space="0" w:color="000000"/>
              <w:right w:val="single" w:sz="4" w:space="0" w:color="000000"/>
            </w:tcBorders>
          </w:tcPr>
          <w:p w:rsidR="007B46DF" w:rsidRPr="003E6A2E" w:rsidRDefault="007B46DF" w:rsidP="005A3A05">
            <w:pPr>
              <w:spacing w:after="0" w:line="240" w:lineRule="auto"/>
              <w:rPr>
                <w:b/>
                <w:lang w:val="en-US"/>
              </w:rPr>
            </w:pPr>
            <w:r>
              <w:rPr>
                <w:b/>
                <w:lang w:val="en-US"/>
              </w:rPr>
              <w:t>Activity 1</w:t>
            </w:r>
            <w:r w:rsidRPr="003E6A2E">
              <w:rPr>
                <w:b/>
                <w:lang w:val="en-US"/>
              </w:rPr>
              <w:t xml:space="preserve">. </w:t>
            </w:r>
            <w:r>
              <w:rPr>
                <w:b/>
                <w:lang w:val="en-US"/>
              </w:rPr>
              <w:t>Grid support</w:t>
            </w:r>
          </w:p>
        </w:tc>
        <w:tc>
          <w:tcPr>
            <w:tcW w:w="4043" w:type="dxa"/>
            <w:gridSpan w:val="2"/>
            <w:tcBorders>
              <w:top w:val="single" w:sz="4" w:space="0" w:color="000000"/>
              <w:left w:val="single" w:sz="4" w:space="0" w:color="000000"/>
              <w:bottom w:val="single" w:sz="4" w:space="0" w:color="000000"/>
              <w:right w:val="single" w:sz="4" w:space="0" w:color="000000"/>
            </w:tcBorders>
          </w:tcPr>
          <w:p w:rsidR="007B46DF" w:rsidRPr="007B46DF" w:rsidRDefault="007B46DF" w:rsidP="005A3A05">
            <w:pPr>
              <w:spacing w:after="0" w:line="240" w:lineRule="auto"/>
              <w:rPr>
                <w:b/>
                <w:lang w:val="en-US"/>
              </w:rPr>
            </w:pPr>
            <w:r w:rsidRPr="003E6A2E">
              <w:rPr>
                <w:b/>
                <w:lang w:val="en-US"/>
              </w:rPr>
              <w:t>Learning time</w:t>
            </w:r>
            <w:r w:rsidRPr="007B46DF">
              <w:rPr>
                <w:b/>
                <w:lang w:val="en-US"/>
              </w:rPr>
              <w:t>: h</w:t>
            </w:r>
          </w:p>
          <w:p w:rsidR="007B46DF" w:rsidRPr="007B46DF" w:rsidRDefault="007B46DF" w:rsidP="007B46DF">
            <w:pPr>
              <w:spacing w:after="0" w:line="240" w:lineRule="auto"/>
              <w:rPr>
                <w:b/>
                <w:lang w:val="en-US"/>
              </w:rPr>
            </w:pPr>
            <w:r w:rsidRPr="007B46DF">
              <w:rPr>
                <w:b/>
                <w:lang w:val="en-US"/>
              </w:rPr>
              <w:t>Supervised activities: 2 h</w:t>
            </w:r>
          </w:p>
          <w:p w:rsidR="007B46DF" w:rsidRPr="007B46DF" w:rsidRDefault="007B46DF" w:rsidP="007B46DF">
            <w:pPr>
              <w:spacing w:after="0" w:line="240" w:lineRule="auto"/>
              <w:rPr>
                <w:b/>
                <w:lang w:val="en-US"/>
              </w:rPr>
            </w:pPr>
            <w:r w:rsidRPr="007B46DF">
              <w:rPr>
                <w:b/>
                <w:lang w:val="en-US"/>
              </w:rPr>
              <w:t>Laboratory: 2 h</w:t>
            </w:r>
          </w:p>
          <w:p w:rsidR="007B46DF" w:rsidRPr="007B46DF" w:rsidRDefault="007B46DF" w:rsidP="007B46DF">
            <w:pPr>
              <w:spacing w:after="0" w:line="240" w:lineRule="auto"/>
              <w:rPr>
                <w:b/>
                <w:lang w:val="en-US"/>
              </w:rPr>
            </w:pPr>
            <w:r w:rsidRPr="007B46DF">
              <w:rPr>
                <w:b/>
                <w:lang w:val="en-US"/>
              </w:rPr>
              <w:t>Autonomous learning: h</w:t>
            </w:r>
          </w:p>
        </w:tc>
      </w:tr>
      <w:tr w:rsidR="007B46DF" w:rsidRPr="006C5AE3" w:rsidTr="005A3A05">
        <w:tc>
          <w:tcPr>
            <w:tcW w:w="8755" w:type="dxa"/>
            <w:gridSpan w:val="3"/>
          </w:tcPr>
          <w:p w:rsidR="007B46DF" w:rsidRDefault="007B46DF" w:rsidP="005A3A05">
            <w:pPr>
              <w:spacing w:after="0" w:line="240" w:lineRule="auto"/>
              <w:jc w:val="both"/>
              <w:rPr>
                <w:lang w:val="en-US"/>
              </w:rPr>
            </w:pPr>
            <w:r w:rsidRPr="003E6A2E">
              <w:rPr>
                <w:b/>
                <w:lang w:val="en-US"/>
              </w:rPr>
              <w:t>Description</w:t>
            </w:r>
            <w:r w:rsidRPr="003E6A2E">
              <w:rPr>
                <w:lang w:val="en-US"/>
              </w:rPr>
              <w:t>:</w:t>
            </w:r>
            <w:r>
              <w:rPr>
                <w:lang w:val="en-US"/>
              </w:rPr>
              <w:t xml:space="preserve"> </w:t>
            </w:r>
            <w:r>
              <w:rPr>
                <w:lang w:val="en-US"/>
              </w:rPr>
              <w:t xml:space="preserve">Simulations on grid support from </w:t>
            </w:r>
            <w:proofErr w:type="spellStart"/>
            <w:r>
              <w:rPr>
                <w:lang w:val="en-US"/>
              </w:rPr>
              <w:t>renewables</w:t>
            </w:r>
            <w:proofErr w:type="spellEnd"/>
            <w:r>
              <w:rPr>
                <w:lang w:val="en-US"/>
              </w:rPr>
              <w:t xml:space="preserve"> will be performed.</w:t>
            </w:r>
          </w:p>
          <w:p w:rsidR="007B46DF" w:rsidRPr="000D24A0" w:rsidRDefault="007B46DF" w:rsidP="005A3A05">
            <w:pPr>
              <w:spacing w:after="0" w:line="240" w:lineRule="auto"/>
              <w:jc w:val="both"/>
              <w:rPr>
                <w:lang w:val="en-US"/>
              </w:rPr>
            </w:pPr>
            <w:r w:rsidRPr="003E6A2E">
              <w:rPr>
                <w:b/>
                <w:lang w:val="en-US"/>
              </w:rPr>
              <w:t>Resources:</w:t>
            </w:r>
            <w:r>
              <w:rPr>
                <w:b/>
                <w:lang w:val="en-US"/>
              </w:rPr>
              <w:t xml:space="preserve"> </w:t>
            </w:r>
            <w:proofErr w:type="spellStart"/>
            <w:r w:rsidRPr="007B46DF">
              <w:rPr>
                <w:lang w:val="en-US"/>
              </w:rPr>
              <w:t>Matlab</w:t>
            </w:r>
            <w:proofErr w:type="spellEnd"/>
            <w:r w:rsidRPr="007B46DF">
              <w:rPr>
                <w:lang w:val="en-US"/>
              </w:rPr>
              <w:t xml:space="preserve"> </w:t>
            </w:r>
            <w:proofErr w:type="spellStart"/>
            <w:r>
              <w:rPr>
                <w:lang w:val="en-US"/>
              </w:rPr>
              <w:t>S</w:t>
            </w:r>
            <w:r w:rsidRPr="007B46DF">
              <w:rPr>
                <w:lang w:val="en-US"/>
              </w:rPr>
              <w:t>imulink</w:t>
            </w:r>
            <w:proofErr w:type="spellEnd"/>
          </w:p>
          <w:p w:rsidR="007B46DF" w:rsidRPr="00BA7717" w:rsidRDefault="007B46DF" w:rsidP="005A3A05">
            <w:pPr>
              <w:spacing w:after="0" w:line="240" w:lineRule="auto"/>
              <w:jc w:val="both"/>
              <w:rPr>
                <w:lang w:val="en-US"/>
              </w:rPr>
            </w:pPr>
            <w:r w:rsidRPr="003E6A2E">
              <w:rPr>
                <w:b/>
                <w:lang w:val="en-US"/>
              </w:rPr>
              <w:t>Deliverables:</w:t>
            </w:r>
            <w:r>
              <w:rPr>
                <w:b/>
                <w:lang w:val="en-US"/>
              </w:rPr>
              <w:t xml:space="preserve"> </w:t>
            </w:r>
            <w:r w:rsidRPr="00BA7717">
              <w:rPr>
                <w:lang w:val="en-US"/>
              </w:rPr>
              <w:t>A</w:t>
            </w:r>
            <w:r>
              <w:rPr>
                <w:lang w:val="en-US"/>
              </w:rPr>
              <w:t>n activity</w:t>
            </w:r>
            <w:r w:rsidRPr="00BA7717">
              <w:rPr>
                <w:lang w:val="en-US"/>
              </w:rPr>
              <w:t xml:space="preserve"> report will be submitted</w:t>
            </w:r>
            <w:r>
              <w:rPr>
                <w:lang w:val="en-US"/>
              </w:rPr>
              <w:t xml:space="preserve">. </w:t>
            </w:r>
          </w:p>
        </w:tc>
      </w:tr>
      <w:tr w:rsidR="000D24A0" w:rsidRPr="006C5AE3" w:rsidTr="002D1221">
        <w:tc>
          <w:tcPr>
            <w:tcW w:w="4712" w:type="dxa"/>
          </w:tcPr>
          <w:p w:rsidR="000D24A0" w:rsidRPr="003E6A2E" w:rsidRDefault="007B46DF" w:rsidP="007B46DF">
            <w:pPr>
              <w:spacing w:after="0" w:line="240" w:lineRule="auto"/>
              <w:rPr>
                <w:b/>
                <w:lang w:val="en-US"/>
              </w:rPr>
            </w:pPr>
            <w:r>
              <w:rPr>
                <w:b/>
                <w:lang w:val="en-US"/>
              </w:rPr>
              <w:t>Activity 2</w:t>
            </w:r>
            <w:r w:rsidR="000D24A0" w:rsidRPr="003E6A2E">
              <w:rPr>
                <w:b/>
                <w:lang w:val="en-US"/>
              </w:rPr>
              <w:t xml:space="preserve">. </w:t>
            </w:r>
            <w:proofErr w:type="spellStart"/>
            <w:r w:rsidR="000D24A0">
              <w:rPr>
                <w:b/>
                <w:lang w:val="en-US"/>
              </w:rPr>
              <w:t>Supergrids</w:t>
            </w:r>
            <w:proofErr w:type="spellEnd"/>
            <w:r w:rsidR="000D24A0">
              <w:rPr>
                <w:b/>
                <w:lang w:val="en-US"/>
              </w:rPr>
              <w:t xml:space="preserve"> analysis</w:t>
            </w:r>
          </w:p>
        </w:tc>
        <w:tc>
          <w:tcPr>
            <w:tcW w:w="4043" w:type="dxa"/>
            <w:gridSpan w:val="2"/>
          </w:tcPr>
          <w:p w:rsidR="000D24A0" w:rsidRPr="003E6A2E" w:rsidRDefault="000D24A0" w:rsidP="002D1221">
            <w:pPr>
              <w:spacing w:after="0" w:line="240" w:lineRule="auto"/>
              <w:rPr>
                <w:lang w:val="en-US"/>
              </w:rPr>
            </w:pPr>
            <w:r w:rsidRPr="003E6A2E">
              <w:rPr>
                <w:b/>
                <w:lang w:val="en-US"/>
              </w:rPr>
              <w:t>Learning time</w:t>
            </w:r>
            <w:r w:rsidRPr="003E6A2E">
              <w:rPr>
                <w:lang w:val="en-US"/>
              </w:rPr>
              <w:t>: h</w:t>
            </w:r>
          </w:p>
          <w:p w:rsidR="000D24A0" w:rsidRPr="003E6A2E" w:rsidRDefault="000D24A0" w:rsidP="002D1221">
            <w:pPr>
              <w:spacing w:after="0" w:line="240" w:lineRule="auto"/>
              <w:ind w:left="708"/>
              <w:rPr>
                <w:lang w:val="en-US"/>
              </w:rPr>
            </w:pPr>
            <w:r w:rsidRPr="003E6A2E">
              <w:rPr>
                <w:lang w:val="en-US"/>
              </w:rPr>
              <w:t>Supervised activities:</w:t>
            </w:r>
            <w:r>
              <w:rPr>
                <w:lang w:val="en-US"/>
              </w:rPr>
              <w:t xml:space="preserve"> </w:t>
            </w:r>
            <w:r w:rsidR="00070778">
              <w:rPr>
                <w:lang w:val="en-US"/>
              </w:rPr>
              <w:t>2</w:t>
            </w:r>
            <w:r w:rsidRPr="003E6A2E">
              <w:rPr>
                <w:lang w:val="en-US"/>
              </w:rPr>
              <w:t xml:space="preserve"> h</w:t>
            </w:r>
          </w:p>
          <w:p w:rsidR="000D24A0" w:rsidRPr="003E6A2E" w:rsidRDefault="000D24A0" w:rsidP="002D1221">
            <w:pPr>
              <w:spacing w:after="0" w:line="240" w:lineRule="auto"/>
              <w:ind w:left="708"/>
              <w:rPr>
                <w:lang w:val="en-US"/>
              </w:rPr>
            </w:pPr>
            <w:r w:rsidRPr="003E6A2E">
              <w:rPr>
                <w:lang w:val="en-US"/>
              </w:rPr>
              <w:t>Laboratory:</w:t>
            </w:r>
            <w:r>
              <w:rPr>
                <w:lang w:val="en-US"/>
              </w:rPr>
              <w:t xml:space="preserve"> </w:t>
            </w:r>
            <w:r w:rsidR="00070778">
              <w:rPr>
                <w:lang w:val="en-US"/>
              </w:rPr>
              <w:t>2</w:t>
            </w:r>
            <w:r w:rsidRPr="003E6A2E">
              <w:rPr>
                <w:lang w:val="en-US"/>
              </w:rPr>
              <w:t xml:space="preserve"> h</w:t>
            </w:r>
          </w:p>
          <w:p w:rsidR="000D24A0" w:rsidRPr="003E6A2E" w:rsidRDefault="000D24A0" w:rsidP="002D1221">
            <w:pPr>
              <w:spacing w:after="0" w:line="240" w:lineRule="auto"/>
              <w:ind w:left="708"/>
              <w:rPr>
                <w:lang w:val="en-US"/>
              </w:rPr>
            </w:pPr>
            <w:r w:rsidRPr="003E6A2E">
              <w:rPr>
                <w:lang w:val="en-US"/>
              </w:rPr>
              <w:t>Autonomous learning: h</w:t>
            </w:r>
          </w:p>
        </w:tc>
      </w:tr>
      <w:tr w:rsidR="000D24A0" w:rsidRPr="006C5AE3" w:rsidTr="002D1221">
        <w:tc>
          <w:tcPr>
            <w:tcW w:w="8755" w:type="dxa"/>
            <w:gridSpan w:val="3"/>
          </w:tcPr>
          <w:p w:rsidR="000D24A0" w:rsidRDefault="000D24A0" w:rsidP="002D1221">
            <w:pPr>
              <w:spacing w:after="0" w:line="240" w:lineRule="auto"/>
              <w:jc w:val="both"/>
              <w:rPr>
                <w:lang w:val="en-US"/>
              </w:rPr>
            </w:pPr>
            <w:r w:rsidRPr="003E6A2E">
              <w:rPr>
                <w:b/>
                <w:lang w:val="en-US"/>
              </w:rPr>
              <w:t>Description</w:t>
            </w:r>
            <w:r w:rsidRPr="003E6A2E">
              <w:rPr>
                <w:lang w:val="en-US"/>
              </w:rPr>
              <w:t>:</w:t>
            </w:r>
            <w:r>
              <w:rPr>
                <w:lang w:val="en-US"/>
              </w:rPr>
              <w:t xml:space="preserve"> A given power system of a Supergrid will be analyzed using standard tools for power system power flow analysis. Several offshore wind power plants will be included and analyzed.</w:t>
            </w:r>
          </w:p>
          <w:p w:rsidR="000D24A0" w:rsidRPr="000D24A0" w:rsidRDefault="000D24A0" w:rsidP="002D1221">
            <w:pPr>
              <w:spacing w:after="0" w:line="240" w:lineRule="auto"/>
              <w:jc w:val="both"/>
              <w:rPr>
                <w:lang w:val="en-US"/>
              </w:rPr>
            </w:pPr>
            <w:r w:rsidRPr="003E6A2E">
              <w:rPr>
                <w:b/>
                <w:lang w:val="en-US"/>
              </w:rPr>
              <w:t>Resources:</w:t>
            </w:r>
            <w:r>
              <w:rPr>
                <w:b/>
                <w:lang w:val="en-US"/>
              </w:rPr>
              <w:t xml:space="preserve"> </w:t>
            </w:r>
            <w:r>
              <w:rPr>
                <w:lang w:val="en-US"/>
              </w:rPr>
              <w:t>O</w:t>
            </w:r>
            <w:r w:rsidRPr="000D24A0">
              <w:rPr>
                <w:lang w:val="en-US"/>
              </w:rPr>
              <w:t>ffshore wind power plants, Power system parameters, generation parameters.</w:t>
            </w:r>
          </w:p>
          <w:p w:rsidR="000D24A0" w:rsidRPr="00BA7717" w:rsidRDefault="000D24A0" w:rsidP="000D24A0">
            <w:pPr>
              <w:spacing w:after="0" w:line="240" w:lineRule="auto"/>
              <w:jc w:val="both"/>
              <w:rPr>
                <w:lang w:val="en-US"/>
              </w:rPr>
            </w:pPr>
            <w:r w:rsidRPr="003E6A2E">
              <w:rPr>
                <w:b/>
                <w:lang w:val="en-US"/>
              </w:rPr>
              <w:t>Deliverables:</w:t>
            </w:r>
            <w:r>
              <w:rPr>
                <w:b/>
                <w:lang w:val="en-US"/>
              </w:rPr>
              <w:t xml:space="preserve"> </w:t>
            </w:r>
            <w:r w:rsidRPr="00BA7717">
              <w:rPr>
                <w:lang w:val="en-US"/>
              </w:rPr>
              <w:t>A</w:t>
            </w:r>
            <w:r>
              <w:rPr>
                <w:lang w:val="en-US"/>
              </w:rPr>
              <w:t>n activity</w:t>
            </w:r>
            <w:r w:rsidRPr="00BA7717">
              <w:rPr>
                <w:lang w:val="en-US"/>
              </w:rPr>
              <w:t xml:space="preserve"> report will be submitted</w:t>
            </w:r>
            <w:r>
              <w:rPr>
                <w:lang w:val="en-US"/>
              </w:rPr>
              <w:t xml:space="preserve">. </w:t>
            </w:r>
          </w:p>
        </w:tc>
      </w:tr>
      <w:tr w:rsidR="000D24A0" w:rsidRPr="006C5AE3" w:rsidTr="002D1221">
        <w:tc>
          <w:tcPr>
            <w:tcW w:w="4712" w:type="dxa"/>
          </w:tcPr>
          <w:p w:rsidR="000D24A0" w:rsidRPr="003E6A2E" w:rsidRDefault="000D24A0" w:rsidP="000D24A0">
            <w:pPr>
              <w:spacing w:after="0" w:line="240" w:lineRule="auto"/>
              <w:rPr>
                <w:b/>
                <w:lang w:val="en-US"/>
              </w:rPr>
            </w:pPr>
            <w:r w:rsidRPr="003E6A2E">
              <w:rPr>
                <w:b/>
                <w:lang w:val="en-US"/>
              </w:rPr>
              <w:t xml:space="preserve"> </w:t>
            </w:r>
            <w:r>
              <w:rPr>
                <w:b/>
                <w:lang w:val="en-US"/>
              </w:rPr>
              <w:t>Project</w:t>
            </w:r>
          </w:p>
        </w:tc>
        <w:tc>
          <w:tcPr>
            <w:tcW w:w="4043" w:type="dxa"/>
            <w:gridSpan w:val="2"/>
          </w:tcPr>
          <w:p w:rsidR="000D24A0" w:rsidRPr="003E6A2E" w:rsidRDefault="000D24A0" w:rsidP="002D1221">
            <w:pPr>
              <w:spacing w:after="0" w:line="240" w:lineRule="auto"/>
              <w:rPr>
                <w:lang w:val="en-US"/>
              </w:rPr>
            </w:pPr>
            <w:r w:rsidRPr="003E6A2E">
              <w:rPr>
                <w:b/>
                <w:lang w:val="en-US"/>
              </w:rPr>
              <w:t>Learning time</w:t>
            </w:r>
            <w:r w:rsidRPr="003E6A2E">
              <w:rPr>
                <w:lang w:val="en-US"/>
              </w:rPr>
              <w:t>: h</w:t>
            </w:r>
          </w:p>
          <w:p w:rsidR="000D24A0" w:rsidRPr="003E6A2E" w:rsidRDefault="000D24A0" w:rsidP="002D1221">
            <w:pPr>
              <w:spacing w:after="0" w:line="240" w:lineRule="auto"/>
              <w:ind w:left="708"/>
              <w:rPr>
                <w:lang w:val="en-US"/>
              </w:rPr>
            </w:pPr>
            <w:r w:rsidRPr="003E6A2E">
              <w:rPr>
                <w:lang w:val="en-US"/>
              </w:rPr>
              <w:t>Supervised activities:</w:t>
            </w:r>
            <w:r>
              <w:rPr>
                <w:lang w:val="en-US"/>
              </w:rPr>
              <w:t xml:space="preserve"> 0</w:t>
            </w:r>
            <w:r w:rsidRPr="003E6A2E">
              <w:rPr>
                <w:lang w:val="en-US"/>
              </w:rPr>
              <w:t xml:space="preserve"> h</w:t>
            </w:r>
          </w:p>
          <w:p w:rsidR="000D24A0" w:rsidRPr="003E6A2E" w:rsidRDefault="000D24A0" w:rsidP="002D1221">
            <w:pPr>
              <w:spacing w:after="0" w:line="240" w:lineRule="auto"/>
              <w:ind w:left="708"/>
              <w:rPr>
                <w:lang w:val="en-US"/>
              </w:rPr>
            </w:pPr>
            <w:r w:rsidRPr="003E6A2E">
              <w:rPr>
                <w:lang w:val="en-US"/>
              </w:rPr>
              <w:t>Laboratory:</w:t>
            </w:r>
            <w:r>
              <w:rPr>
                <w:lang w:val="en-US"/>
              </w:rPr>
              <w:t xml:space="preserve"> 0</w:t>
            </w:r>
            <w:r w:rsidRPr="003E6A2E">
              <w:rPr>
                <w:lang w:val="en-US"/>
              </w:rPr>
              <w:t xml:space="preserve"> h</w:t>
            </w:r>
          </w:p>
          <w:p w:rsidR="000D24A0" w:rsidRPr="003E6A2E" w:rsidRDefault="000D24A0" w:rsidP="002D1221">
            <w:pPr>
              <w:spacing w:after="0" w:line="240" w:lineRule="auto"/>
              <w:ind w:left="708"/>
              <w:rPr>
                <w:lang w:val="en-US"/>
              </w:rPr>
            </w:pPr>
            <w:r w:rsidRPr="003E6A2E">
              <w:rPr>
                <w:lang w:val="en-US"/>
              </w:rPr>
              <w:t>Autonomous learning: h</w:t>
            </w:r>
          </w:p>
        </w:tc>
      </w:tr>
      <w:tr w:rsidR="000D24A0" w:rsidRPr="00496D06" w:rsidTr="002D1221">
        <w:tc>
          <w:tcPr>
            <w:tcW w:w="8755" w:type="dxa"/>
            <w:gridSpan w:val="3"/>
          </w:tcPr>
          <w:p w:rsidR="000D24A0" w:rsidRDefault="000D24A0" w:rsidP="002D1221">
            <w:pPr>
              <w:spacing w:after="0" w:line="240" w:lineRule="auto"/>
              <w:jc w:val="both"/>
              <w:rPr>
                <w:lang w:val="en-US"/>
              </w:rPr>
            </w:pPr>
            <w:r w:rsidRPr="003E6A2E">
              <w:rPr>
                <w:b/>
                <w:lang w:val="en-US"/>
              </w:rPr>
              <w:t>Description</w:t>
            </w:r>
            <w:r w:rsidRPr="003E6A2E">
              <w:rPr>
                <w:lang w:val="en-US"/>
              </w:rPr>
              <w:t>:</w:t>
            </w:r>
            <w:r>
              <w:rPr>
                <w:lang w:val="en-US"/>
              </w:rPr>
              <w:t xml:space="preserve"> After discussion with the instructor, a project will be assigned and developed by the students with appropriate tutoring.</w:t>
            </w:r>
          </w:p>
          <w:p w:rsidR="000D24A0" w:rsidRDefault="000D24A0" w:rsidP="002D1221">
            <w:pPr>
              <w:spacing w:after="0" w:line="240" w:lineRule="auto"/>
              <w:jc w:val="both"/>
              <w:rPr>
                <w:lang w:val="en-US"/>
              </w:rPr>
            </w:pPr>
            <w:r w:rsidRPr="003E6A2E">
              <w:rPr>
                <w:b/>
                <w:lang w:val="en-US"/>
              </w:rPr>
              <w:t xml:space="preserve"> Resources:</w:t>
            </w:r>
            <w:r>
              <w:rPr>
                <w:b/>
                <w:lang w:val="en-US"/>
              </w:rPr>
              <w:t xml:space="preserve"> </w:t>
            </w:r>
            <w:r>
              <w:rPr>
                <w:lang w:val="en-US"/>
              </w:rPr>
              <w:t>to be defined</w:t>
            </w:r>
          </w:p>
          <w:p w:rsidR="000D24A0" w:rsidRPr="00BA7717" w:rsidRDefault="000D24A0" w:rsidP="000D24A0">
            <w:pPr>
              <w:spacing w:after="0" w:line="240" w:lineRule="auto"/>
              <w:jc w:val="both"/>
              <w:rPr>
                <w:lang w:val="en-US"/>
              </w:rPr>
            </w:pPr>
            <w:r w:rsidRPr="003E6A2E">
              <w:rPr>
                <w:b/>
                <w:lang w:val="en-US"/>
              </w:rPr>
              <w:t>Deliverables:</w:t>
            </w:r>
            <w:r>
              <w:rPr>
                <w:b/>
                <w:lang w:val="en-US"/>
              </w:rPr>
              <w:t xml:space="preserve"> </w:t>
            </w:r>
            <w:r w:rsidRPr="00BA7717">
              <w:rPr>
                <w:lang w:val="en-US"/>
              </w:rPr>
              <w:t>A</w:t>
            </w:r>
            <w:r>
              <w:rPr>
                <w:lang w:val="en-US"/>
              </w:rPr>
              <w:t>n activity</w:t>
            </w:r>
            <w:r w:rsidRPr="00BA7717">
              <w:rPr>
                <w:lang w:val="en-US"/>
              </w:rPr>
              <w:t xml:space="preserve"> report will be submitted</w:t>
            </w:r>
            <w:r>
              <w:rPr>
                <w:lang w:val="en-US"/>
              </w:rPr>
              <w:t>. Oral presentation.</w:t>
            </w:r>
          </w:p>
        </w:tc>
      </w:tr>
      <w:tr w:rsidR="000D24A0" w:rsidRPr="00496D06" w:rsidTr="000D24A0">
        <w:tc>
          <w:tcPr>
            <w:tcW w:w="8755" w:type="dxa"/>
            <w:gridSpan w:val="3"/>
          </w:tcPr>
          <w:p w:rsidR="000D24A0" w:rsidRPr="003E6A2E" w:rsidRDefault="000D24A0" w:rsidP="003E6A2E">
            <w:pPr>
              <w:spacing w:after="0" w:line="240" w:lineRule="auto"/>
              <w:jc w:val="both"/>
              <w:rPr>
                <w:b/>
                <w:lang w:val="en-US"/>
              </w:rPr>
            </w:pPr>
          </w:p>
        </w:tc>
      </w:tr>
      <w:tr w:rsidR="000C2C60" w:rsidRPr="003E6A2E" w:rsidTr="00554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blPrEx>
        <w:trPr>
          <w:gridAfter w:val="1"/>
          <w:wAfter w:w="111" w:type="dxa"/>
        </w:trPr>
        <w:tc>
          <w:tcPr>
            <w:tcW w:w="8644" w:type="dxa"/>
            <w:gridSpan w:val="2"/>
            <w:shd w:val="clear" w:color="auto" w:fill="365F91"/>
          </w:tcPr>
          <w:p w:rsidR="000C2C60" w:rsidRPr="003E6A2E" w:rsidRDefault="00437010" w:rsidP="003E6A2E">
            <w:pPr>
              <w:spacing w:after="0" w:line="240" w:lineRule="auto"/>
              <w:rPr>
                <w:b/>
                <w:color w:val="FFFFFF"/>
                <w:lang w:val="en-US"/>
              </w:rPr>
            </w:pPr>
            <w:r w:rsidRPr="0004442A">
              <w:rPr>
                <w:lang w:val="en-US"/>
              </w:rPr>
              <w:lastRenderedPageBreak/>
              <w:br w:type="page"/>
            </w:r>
            <w:r w:rsidR="0074251A" w:rsidRPr="003E6A2E">
              <w:rPr>
                <w:b/>
                <w:color w:val="FFFFFF"/>
                <w:lang w:val="en-US"/>
              </w:rPr>
              <w:t>Examination and Grading</w:t>
            </w:r>
          </w:p>
        </w:tc>
      </w:tr>
    </w:tbl>
    <w:p w:rsidR="00605279" w:rsidRPr="0004442A" w:rsidRDefault="00605279" w:rsidP="00181445">
      <w:pPr>
        <w:spacing w:after="0" w:line="240" w:lineRule="auto"/>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1448"/>
      </w:tblGrid>
      <w:tr w:rsidR="0074251A" w:rsidRPr="003E6A2E" w:rsidTr="00340A12">
        <w:tc>
          <w:tcPr>
            <w:tcW w:w="7196" w:type="dxa"/>
          </w:tcPr>
          <w:p w:rsidR="0074251A" w:rsidRPr="003E6A2E" w:rsidRDefault="0074251A" w:rsidP="003E6A2E">
            <w:pPr>
              <w:spacing w:after="0" w:line="240" w:lineRule="auto"/>
              <w:rPr>
                <w:lang w:val="en-US"/>
              </w:rPr>
            </w:pPr>
          </w:p>
        </w:tc>
        <w:tc>
          <w:tcPr>
            <w:tcW w:w="1448" w:type="dxa"/>
          </w:tcPr>
          <w:p w:rsidR="0074251A" w:rsidRPr="003E6A2E" w:rsidRDefault="0074251A" w:rsidP="003E6A2E">
            <w:pPr>
              <w:spacing w:after="0" w:line="240" w:lineRule="auto"/>
              <w:rPr>
                <w:lang w:val="en-US"/>
              </w:rPr>
            </w:pPr>
            <w:r w:rsidRPr="003E6A2E">
              <w:rPr>
                <w:lang w:val="en-US"/>
              </w:rPr>
              <w:t>%</w:t>
            </w:r>
          </w:p>
        </w:tc>
      </w:tr>
      <w:tr w:rsidR="0074251A" w:rsidRPr="003E6A2E" w:rsidTr="00340A12">
        <w:tc>
          <w:tcPr>
            <w:tcW w:w="7196" w:type="dxa"/>
          </w:tcPr>
          <w:p w:rsidR="0074251A" w:rsidRPr="003E6A2E" w:rsidRDefault="0074251A" w:rsidP="003E6A2E">
            <w:pPr>
              <w:spacing w:after="0" w:line="240" w:lineRule="auto"/>
              <w:rPr>
                <w:lang w:val="en-US"/>
              </w:rPr>
            </w:pPr>
            <w:r w:rsidRPr="003E6A2E">
              <w:rPr>
                <w:lang w:val="en-US"/>
              </w:rPr>
              <w:t>Written exam (final exam)</w:t>
            </w:r>
          </w:p>
        </w:tc>
        <w:tc>
          <w:tcPr>
            <w:tcW w:w="1448" w:type="dxa"/>
          </w:tcPr>
          <w:p w:rsidR="0074251A" w:rsidRPr="003E6A2E" w:rsidRDefault="00340A12" w:rsidP="003E6A2E">
            <w:pPr>
              <w:spacing w:after="0" w:line="240" w:lineRule="auto"/>
              <w:rPr>
                <w:lang w:val="en-US"/>
              </w:rPr>
            </w:pPr>
            <w:r>
              <w:rPr>
                <w:lang w:val="en-US"/>
              </w:rPr>
              <w:t>50</w:t>
            </w:r>
          </w:p>
        </w:tc>
      </w:tr>
      <w:tr w:rsidR="0074251A" w:rsidRPr="00496D06" w:rsidTr="00340A12">
        <w:tc>
          <w:tcPr>
            <w:tcW w:w="7196" w:type="dxa"/>
          </w:tcPr>
          <w:p w:rsidR="0074251A" w:rsidRPr="003E6A2E" w:rsidRDefault="00340A12" w:rsidP="003E6A2E">
            <w:pPr>
              <w:spacing w:after="0" w:line="240" w:lineRule="auto"/>
              <w:rPr>
                <w:lang w:val="en-US"/>
              </w:rPr>
            </w:pPr>
            <w:r>
              <w:rPr>
                <w:lang w:val="en-US"/>
              </w:rPr>
              <w:t>Activity 1</w:t>
            </w:r>
          </w:p>
        </w:tc>
        <w:tc>
          <w:tcPr>
            <w:tcW w:w="1448" w:type="dxa"/>
          </w:tcPr>
          <w:p w:rsidR="0074251A" w:rsidRPr="003E6A2E" w:rsidRDefault="00554902" w:rsidP="00654BB7">
            <w:pPr>
              <w:spacing w:after="0" w:line="240" w:lineRule="auto"/>
              <w:rPr>
                <w:lang w:val="en-US"/>
              </w:rPr>
            </w:pPr>
            <w:r>
              <w:rPr>
                <w:lang w:val="en-US"/>
              </w:rPr>
              <w:t>1</w:t>
            </w:r>
            <w:r w:rsidR="007B46DF">
              <w:rPr>
                <w:lang w:val="en-US"/>
              </w:rPr>
              <w:t>5</w:t>
            </w:r>
          </w:p>
        </w:tc>
      </w:tr>
      <w:tr w:rsidR="00340A12" w:rsidRPr="00496D06" w:rsidTr="00340A12">
        <w:tc>
          <w:tcPr>
            <w:tcW w:w="7196" w:type="dxa"/>
            <w:tcBorders>
              <w:top w:val="single" w:sz="4" w:space="0" w:color="000000"/>
              <w:left w:val="single" w:sz="4" w:space="0" w:color="000000"/>
              <w:bottom w:val="single" w:sz="4" w:space="0" w:color="000000"/>
              <w:right w:val="single" w:sz="4" w:space="0" w:color="000000"/>
            </w:tcBorders>
          </w:tcPr>
          <w:p w:rsidR="00340A12" w:rsidRPr="003E6A2E" w:rsidRDefault="00340A12" w:rsidP="00392DC3">
            <w:pPr>
              <w:spacing w:after="0" w:line="240" w:lineRule="auto"/>
              <w:rPr>
                <w:lang w:val="en-US"/>
              </w:rPr>
            </w:pPr>
            <w:r>
              <w:rPr>
                <w:lang w:val="en-US"/>
              </w:rPr>
              <w:t>Activity 2</w:t>
            </w:r>
          </w:p>
        </w:tc>
        <w:tc>
          <w:tcPr>
            <w:tcW w:w="1448" w:type="dxa"/>
            <w:tcBorders>
              <w:top w:val="single" w:sz="4" w:space="0" w:color="000000"/>
              <w:left w:val="single" w:sz="4" w:space="0" w:color="000000"/>
              <w:bottom w:val="single" w:sz="4" w:space="0" w:color="000000"/>
              <w:right w:val="single" w:sz="4" w:space="0" w:color="000000"/>
            </w:tcBorders>
          </w:tcPr>
          <w:p w:rsidR="00340A12" w:rsidRPr="003E6A2E" w:rsidRDefault="00554902" w:rsidP="00654BB7">
            <w:pPr>
              <w:spacing w:after="0" w:line="240" w:lineRule="auto"/>
              <w:rPr>
                <w:lang w:val="en-US"/>
              </w:rPr>
            </w:pPr>
            <w:r>
              <w:rPr>
                <w:lang w:val="en-US"/>
              </w:rPr>
              <w:t>1</w:t>
            </w:r>
            <w:r w:rsidR="007B46DF">
              <w:rPr>
                <w:lang w:val="en-US"/>
              </w:rPr>
              <w:t>5</w:t>
            </w:r>
          </w:p>
        </w:tc>
      </w:tr>
      <w:tr w:rsidR="007B46DF" w:rsidRPr="00496D06" w:rsidTr="005A3A05">
        <w:tc>
          <w:tcPr>
            <w:tcW w:w="7196" w:type="dxa"/>
            <w:tcBorders>
              <w:top w:val="single" w:sz="4" w:space="0" w:color="000000"/>
              <w:left w:val="single" w:sz="4" w:space="0" w:color="000000"/>
              <w:bottom w:val="single" w:sz="4" w:space="0" w:color="000000"/>
              <w:right w:val="single" w:sz="4" w:space="0" w:color="000000"/>
            </w:tcBorders>
          </w:tcPr>
          <w:p w:rsidR="007B46DF" w:rsidRPr="003E6A2E" w:rsidRDefault="007B46DF" w:rsidP="005A3A05">
            <w:pPr>
              <w:spacing w:after="0" w:line="240" w:lineRule="auto"/>
              <w:rPr>
                <w:lang w:val="en-US"/>
              </w:rPr>
            </w:pPr>
            <w:r>
              <w:rPr>
                <w:lang w:val="en-US"/>
              </w:rPr>
              <w:t>Project</w:t>
            </w:r>
          </w:p>
        </w:tc>
        <w:tc>
          <w:tcPr>
            <w:tcW w:w="1448" w:type="dxa"/>
            <w:tcBorders>
              <w:top w:val="single" w:sz="4" w:space="0" w:color="000000"/>
              <w:left w:val="single" w:sz="4" w:space="0" w:color="000000"/>
              <w:bottom w:val="single" w:sz="4" w:space="0" w:color="000000"/>
              <w:right w:val="single" w:sz="4" w:space="0" w:color="000000"/>
            </w:tcBorders>
          </w:tcPr>
          <w:p w:rsidR="007B46DF" w:rsidRPr="003E6A2E" w:rsidRDefault="007B46DF" w:rsidP="005A3A05">
            <w:pPr>
              <w:spacing w:after="0" w:line="240" w:lineRule="auto"/>
              <w:rPr>
                <w:lang w:val="en-US"/>
              </w:rPr>
            </w:pPr>
            <w:r>
              <w:rPr>
                <w:lang w:val="en-US"/>
              </w:rPr>
              <w:t>20</w:t>
            </w:r>
          </w:p>
        </w:tc>
      </w:tr>
    </w:tbl>
    <w:p w:rsidR="008B0FCE" w:rsidRPr="0004442A" w:rsidRDefault="008B0FCE" w:rsidP="00181445">
      <w:pPr>
        <w:spacing w:after="0" w:line="240" w:lineRule="auto"/>
        <w:rPr>
          <w:lang w:val="en-US"/>
        </w:rPr>
      </w:pPr>
    </w:p>
    <w:p w:rsidR="008B0FCE" w:rsidRPr="0004442A" w:rsidRDefault="002D650D" w:rsidP="008B0FCE">
      <w:pPr>
        <w:spacing w:after="0" w:line="240" w:lineRule="auto"/>
        <w:rPr>
          <w:lang w:val="en-US"/>
        </w:rPr>
      </w:pPr>
      <w:r w:rsidRPr="0004442A">
        <w:rPr>
          <w:lang w:val="en-US"/>
        </w:rPr>
        <w:t>Although final grades are assigned by the examiner, the following criteria are utilized in general:</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7"/>
        <w:gridCol w:w="7406"/>
      </w:tblGrid>
      <w:tr w:rsidR="008B0FCE" w:rsidRPr="003E6A2E" w:rsidTr="003E6A2E">
        <w:tc>
          <w:tcPr>
            <w:tcW w:w="1207" w:type="dxa"/>
            <w:shd w:val="clear" w:color="auto" w:fill="8DB3E2"/>
          </w:tcPr>
          <w:p w:rsidR="008B0FCE" w:rsidRPr="003E6A2E" w:rsidRDefault="008B0FCE" w:rsidP="003E6A2E">
            <w:pPr>
              <w:spacing w:after="0" w:line="240" w:lineRule="auto"/>
              <w:rPr>
                <w:lang w:val="en-US"/>
              </w:rPr>
            </w:pPr>
            <w:r w:rsidRPr="003E6A2E">
              <w:rPr>
                <w:lang w:val="en-US"/>
              </w:rPr>
              <w:t>Grade</w:t>
            </w:r>
          </w:p>
        </w:tc>
        <w:tc>
          <w:tcPr>
            <w:tcW w:w="7406" w:type="dxa"/>
            <w:shd w:val="clear" w:color="auto" w:fill="8DB3E2"/>
          </w:tcPr>
          <w:p w:rsidR="008B0FCE" w:rsidRPr="003E6A2E" w:rsidRDefault="008B0FCE" w:rsidP="003E6A2E">
            <w:pPr>
              <w:spacing w:after="0" w:line="240" w:lineRule="auto"/>
              <w:rPr>
                <w:lang w:val="en-US"/>
              </w:rPr>
            </w:pPr>
            <w:r w:rsidRPr="003E6A2E">
              <w:rPr>
                <w:lang w:val="en-US"/>
              </w:rPr>
              <w:t>Relation to learning outcomes</w:t>
            </w:r>
          </w:p>
        </w:tc>
      </w:tr>
      <w:tr w:rsidR="008B0FCE" w:rsidRPr="006C5AE3" w:rsidTr="003E6A2E">
        <w:tc>
          <w:tcPr>
            <w:tcW w:w="1207" w:type="dxa"/>
          </w:tcPr>
          <w:p w:rsidR="008B0FCE" w:rsidRPr="003E6A2E" w:rsidRDefault="002D650D" w:rsidP="003E6A2E">
            <w:pPr>
              <w:spacing w:after="0" w:line="240" w:lineRule="auto"/>
              <w:rPr>
                <w:lang w:val="en-US"/>
              </w:rPr>
            </w:pPr>
            <w:r w:rsidRPr="003E6A2E">
              <w:rPr>
                <w:lang w:val="en-US"/>
              </w:rPr>
              <w:t>9.0÷ 10</w:t>
            </w:r>
          </w:p>
        </w:tc>
        <w:tc>
          <w:tcPr>
            <w:tcW w:w="7406" w:type="dxa"/>
          </w:tcPr>
          <w:p w:rsidR="008B0FCE" w:rsidRPr="003E6A2E" w:rsidRDefault="008B0FCE" w:rsidP="003E6A2E">
            <w:pPr>
              <w:spacing w:after="0" w:line="240" w:lineRule="auto"/>
              <w:rPr>
                <w:lang w:val="en-US"/>
              </w:rPr>
            </w:pPr>
            <w:r w:rsidRPr="003E6A2E">
              <w:rPr>
                <w:lang w:val="en-US"/>
              </w:rPr>
              <w:t>Excellent performance showing a high level of ambition, initiative, and attention to detail.</w:t>
            </w:r>
          </w:p>
        </w:tc>
      </w:tr>
      <w:tr w:rsidR="008B0FCE" w:rsidRPr="006C5AE3" w:rsidTr="003E6A2E">
        <w:tc>
          <w:tcPr>
            <w:tcW w:w="1207" w:type="dxa"/>
          </w:tcPr>
          <w:p w:rsidR="008B0FCE" w:rsidRPr="003E6A2E" w:rsidRDefault="002D650D" w:rsidP="003E6A2E">
            <w:pPr>
              <w:spacing w:after="0" w:line="240" w:lineRule="auto"/>
              <w:rPr>
                <w:lang w:val="en-US"/>
              </w:rPr>
            </w:pPr>
            <w:r w:rsidRPr="003E6A2E">
              <w:rPr>
                <w:lang w:val="en-US"/>
              </w:rPr>
              <w:t>7.6÷ 8.9</w:t>
            </w:r>
          </w:p>
        </w:tc>
        <w:tc>
          <w:tcPr>
            <w:tcW w:w="7406" w:type="dxa"/>
          </w:tcPr>
          <w:p w:rsidR="008B0FCE" w:rsidRPr="003E6A2E" w:rsidRDefault="008B0FCE" w:rsidP="003E6A2E">
            <w:pPr>
              <w:spacing w:after="0" w:line="240" w:lineRule="auto"/>
              <w:rPr>
                <w:lang w:val="en-US"/>
              </w:rPr>
            </w:pPr>
            <w:r w:rsidRPr="003E6A2E">
              <w:rPr>
                <w:lang w:val="en-US"/>
              </w:rPr>
              <w:t>Very good performance showing clear efforts to go beyond minimum requirements.</w:t>
            </w:r>
          </w:p>
        </w:tc>
      </w:tr>
      <w:tr w:rsidR="008B0FCE" w:rsidRPr="006C5AE3" w:rsidTr="003E6A2E">
        <w:tc>
          <w:tcPr>
            <w:tcW w:w="1207" w:type="dxa"/>
          </w:tcPr>
          <w:p w:rsidR="008B0FCE" w:rsidRPr="003E6A2E" w:rsidRDefault="002D650D" w:rsidP="003E6A2E">
            <w:pPr>
              <w:spacing w:after="0" w:line="240" w:lineRule="auto"/>
              <w:rPr>
                <w:lang w:val="en-US"/>
              </w:rPr>
            </w:pPr>
            <w:r w:rsidRPr="003E6A2E">
              <w:rPr>
                <w:lang w:val="en-US"/>
              </w:rPr>
              <w:t>6.0 ÷ 7.5</w:t>
            </w:r>
          </w:p>
        </w:tc>
        <w:tc>
          <w:tcPr>
            <w:tcW w:w="7406" w:type="dxa"/>
          </w:tcPr>
          <w:p w:rsidR="008B0FCE" w:rsidRPr="003E6A2E" w:rsidRDefault="008B0FCE" w:rsidP="003E6A2E">
            <w:pPr>
              <w:spacing w:after="0" w:line="240" w:lineRule="auto"/>
              <w:rPr>
                <w:lang w:val="en-US"/>
              </w:rPr>
            </w:pPr>
            <w:r w:rsidRPr="003E6A2E">
              <w:rPr>
                <w:lang w:val="en-US"/>
              </w:rPr>
              <w:t xml:space="preserve">Good </w:t>
            </w:r>
            <w:proofErr w:type="gramStart"/>
            <w:r w:rsidRPr="003E6A2E">
              <w:rPr>
                <w:lang w:val="en-US"/>
              </w:rPr>
              <w:t>performance</w:t>
            </w:r>
            <w:proofErr w:type="gramEnd"/>
            <w:r w:rsidRPr="003E6A2E">
              <w:rPr>
                <w:lang w:val="en-US"/>
              </w:rPr>
              <w:t xml:space="preserve"> where requirements are met sufficiently and in some cases are </w:t>
            </w:r>
            <w:r w:rsidR="002D650D" w:rsidRPr="003E6A2E">
              <w:rPr>
                <w:lang w:val="en-US"/>
              </w:rPr>
              <w:t>exceeded</w:t>
            </w:r>
            <w:r w:rsidRPr="003E6A2E">
              <w:rPr>
                <w:lang w:val="en-US"/>
              </w:rPr>
              <w:t>.</w:t>
            </w:r>
          </w:p>
        </w:tc>
      </w:tr>
      <w:tr w:rsidR="008B0FCE" w:rsidRPr="003E6A2E" w:rsidTr="003E6A2E">
        <w:tc>
          <w:tcPr>
            <w:tcW w:w="1207" w:type="dxa"/>
          </w:tcPr>
          <w:p w:rsidR="008B0FCE" w:rsidRPr="003E6A2E" w:rsidRDefault="002D650D" w:rsidP="003E6A2E">
            <w:pPr>
              <w:spacing w:after="0" w:line="240" w:lineRule="auto"/>
              <w:rPr>
                <w:lang w:val="en-US"/>
              </w:rPr>
            </w:pPr>
            <w:r w:rsidRPr="003E6A2E">
              <w:rPr>
                <w:lang w:val="en-US"/>
              </w:rPr>
              <w:t>5.0 ÷ 5.9</w:t>
            </w:r>
          </w:p>
        </w:tc>
        <w:tc>
          <w:tcPr>
            <w:tcW w:w="7406" w:type="dxa"/>
          </w:tcPr>
          <w:p w:rsidR="008B0FCE" w:rsidRPr="003E6A2E" w:rsidRDefault="008B0FCE" w:rsidP="003E6A2E">
            <w:pPr>
              <w:spacing w:after="0" w:line="240" w:lineRule="auto"/>
              <w:rPr>
                <w:lang w:val="en-US"/>
              </w:rPr>
            </w:pPr>
            <w:r w:rsidRPr="003E6A2E">
              <w:rPr>
                <w:lang w:val="en-US"/>
              </w:rPr>
              <w:t>Adequate performance.</w:t>
            </w:r>
          </w:p>
        </w:tc>
      </w:tr>
      <w:tr w:rsidR="008B0FCE" w:rsidRPr="003E6A2E" w:rsidTr="003E6A2E">
        <w:tc>
          <w:tcPr>
            <w:tcW w:w="1207" w:type="dxa"/>
          </w:tcPr>
          <w:p w:rsidR="008B0FCE" w:rsidRPr="003E6A2E" w:rsidRDefault="002D650D" w:rsidP="003E6A2E">
            <w:pPr>
              <w:spacing w:after="0" w:line="240" w:lineRule="auto"/>
              <w:rPr>
                <w:lang w:val="en-US"/>
              </w:rPr>
            </w:pPr>
            <w:r w:rsidRPr="003E6A2E">
              <w:rPr>
                <w:lang w:val="en-US"/>
              </w:rPr>
              <w:t>Below 5.0</w:t>
            </w:r>
          </w:p>
        </w:tc>
        <w:tc>
          <w:tcPr>
            <w:tcW w:w="7406" w:type="dxa"/>
          </w:tcPr>
          <w:p w:rsidR="008B0FCE" w:rsidRPr="003E6A2E" w:rsidRDefault="002D650D" w:rsidP="003E6A2E">
            <w:pPr>
              <w:spacing w:after="0" w:line="240" w:lineRule="auto"/>
              <w:rPr>
                <w:lang w:val="en-US"/>
              </w:rPr>
            </w:pPr>
            <w:r w:rsidRPr="003E6A2E">
              <w:rPr>
                <w:lang w:val="en-US"/>
              </w:rPr>
              <w:t>In</w:t>
            </w:r>
            <w:r w:rsidR="008B0FCE" w:rsidRPr="003E6A2E">
              <w:rPr>
                <w:lang w:val="en-US"/>
              </w:rPr>
              <w:t xml:space="preserve">adequate performance </w:t>
            </w:r>
          </w:p>
        </w:tc>
      </w:tr>
    </w:tbl>
    <w:p w:rsidR="008B0FCE" w:rsidRDefault="008B0FCE" w:rsidP="00181445">
      <w:pPr>
        <w:spacing w:after="0" w:line="240" w:lineRule="auto"/>
        <w:rPr>
          <w:lang w:val="en-US"/>
        </w:rPr>
      </w:pPr>
    </w:p>
    <w:p w:rsidR="0004442A" w:rsidRPr="0004442A" w:rsidRDefault="0004442A" w:rsidP="0004442A">
      <w:pPr>
        <w:spacing w:line="240" w:lineRule="auto"/>
        <w:rPr>
          <w:b/>
          <w:lang w:val="en-US"/>
        </w:rPr>
      </w:pPr>
      <w:r w:rsidRPr="0004442A">
        <w:rPr>
          <w:b/>
          <w:lang w:val="en-US"/>
        </w:rPr>
        <w:t>Description:</w:t>
      </w:r>
    </w:p>
    <w:p w:rsidR="0004442A" w:rsidRDefault="0004442A" w:rsidP="00687628">
      <w:pPr>
        <w:rPr>
          <w:lang w:val="en-US"/>
        </w:rPr>
      </w:pPr>
      <w:r w:rsidRPr="0004442A">
        <w:rPr>
          <w:lang w:val="en-US"/>
        </w:rPr>
        <w:t>Written exam (final exam)</w:t>
      </w:r>
    </w:p>
    <w:p w:rsidR="0004442A" w:rsidRPr="0004442A" w:rsidRDefault="0004442A" w:rsidP="0004442A">
      <w:pPr>
        <w:ind w:left="708"/>
        <w:rPr>
          <w:lang w:val="en-US"/>
        </w:rPr>
      </w:pPr>
      <w:r>
        <w:rPr>
          <w:lang w:val="en-US"/>
        </w:rPr>
        <w:t xml:space="preserve">The exam will consist of </w:t>
      </w:r>
      <w:r w:rsidR="00DE5345">
        <w:rPr>
          <w:lang w:val="en-US"/>
        </w:rPr>
        <w:t>c</w:t>
      </w:r>
      <w:r w:rsidR="00E80589">
        <w:rPr>
          <w:lang w:val="en-US"/>
        </w:rPr>
        <w:t xml:space="preserve">onceptual questions </w:t>
      </w:r>
      <w:r w:rsidR="00DE5345">
        <w:rPr>
          <w:lang w:val="en-US"/>
        </w:rPr>
        <w:t xml:space="preserve">and short exercises which will include the theory contents as well as exercises and activities performed. </w:t>
      </w:r>
      <w:r>
        <w:rPr>
          <w:lang w:val="en-US"/>
        </w:rPr>
        <w:t>T</w:t>
      </w:r>
      <w:r w:rsidRPr="0004442A">
        <w:rPr>
          <w:lang w:val="en-US"/>
        </w:rPr>
        <w:t>ime</w:t>
      </w:r>
      <w:r>
        <w:rPr>
          <w:lang w:val="en-US"/>
        </w:rPr>
        <w:t>:</w:t>
      </w:r>
      <w:r w:rsidRPr="0004442A">
        <w:rPr>
          <w:lang w:val="en-US"/>
        </w:rPr>
        <w:t xml:space="preserve"> </w:t>
      </w:r>
      <w:r>
        <w:rPr>
          <w:lang w:val="en-US"/>
        </w:rPr>
        <w:t xml:space="preserve"> </w:t>
      </w:r>
      <w:r w:rsidRPr="0004442A">
        <w:rPr>
          <w:lang w:val="en-US"/>
        </w:rPr>
        <w:t xml:space="preserve"> </w:t>
      </w:r>
      <w:r w:rsidR="00E80589">
        <w:rPr>
          <w:lang w:val="en-US"/>
        </w:rPr>
        <w:t xml:space="preserve">2 </w:t>
      </w:r>
      <w:r w:rsidRPr="0004442A">
        <w:rPr>
          <w:lang w:val="en-US"/>
        </w:rPr>
        <w:t>hours</w:t>
      </w:r>
    </w:p>
    <w:p w:rsidR="00437010" w:rsidRPr="0004442A" w:rsidRDefault="00437010" w:rsidP="00181445">
      <w:pPr>
        <w:spacing w:after="0" w:line="240" w:lineRule="auto"/>
        <w:rPr>
          <w:lang w:val="en-US"/>
        </w:rPr>
      </w:pPr>
    </w:p>
    <w:tbl>
      <w:tblPr>
        <w:tblW w:w="0" w:type="auto"/>
        <w:shd w:val="clear" w:color="auto" w:fill="365F91"/>
        <w:tblLook w:val="04A0"/>
      </w:tblPr>
      <w:tblGrid>
        <w:gridCol w:w="8644"/>
      </w:tblGrid>
      <w:tr w:rsidR="000C2C60" w:rsidRPr="00DE5345" w:rsidTr="003E6A2E">
        <w:tc>
          <w:tcPr>
            <w:tcW w:w="8644" w:type="dxa"/>
            <w:shd w:val="clear" w:color="auto" w:fill="365F91"/>
          </w:tcPr>
          <w:p w:rsidR="000C2C60" w:rsidRPr="003E6A2E" w:rsidRDefault="0074251A" w:rsidP="003E6A2E">
            <w:pPr>
              <w:spacing w:after="0" w:line="240" w:lineRule="auto"/>
              <w:rPr>
                <w:b/>
                <w:color w:val="FFFFFF"/>
                <w:lang w:val="en-US"/>
              </w:rPr>
            </w:pPr>
            <w:r w:rsidRPr="003E6A2E">
              <w:rPr>
                <w:b/>
                <w:color w:val="FFFFFF"/>
                <w:lang w:val="en-US"/>
              </w:rPr>
              <w:t>Course Literature</w:t>
            </w:r>
          </w:p>
        </w:tc>
      </w:tr>
    </w:tbl>
    <w:p w:rsidR="000C2C60" w:rsidRPr="0004442A" w:rsidRDefault="000C2C60" w:rsidP="00181445">
      <w:pPr>
        <w:spacing w:after="0" w:line="240" w:lineRule="auto"/>
        <w:rPr>
          <w:b/>
          <w:lang w:val="en-US"/>
        </w:rPr>
      </w:pPr>
    </w:p>
    <w:p w:rsidR="00605279" w:rsidRPr="0004442A" w:rsidRDefault="00B72683" w:rsidP="00437010">
      <w:pPr>
        <w:spacing w:line="240" w:lineRule="auto"/>
        <w:rPr>
          <w:lang w:val="en-US"/>
        </w:rPr>
      </w:pPr>
      <w:r w:rsidRPr="0004442A">
        <w:rPr>
          <w:b/>
          <w:lang w:val="en-US"/>
        </w:rPr>
        <w:t>B</w:t>
      </w:r>
      <w:r w:rsidR="006A38BD" w:rsidRPr="0004442A">
        <w:rPr>
          <w:b/>
          <w:lang w:val="en-US"/>
        </w:rPr>
        <w:t>a</w:t>
      </w:r>
      <w:r w:rsidR="00605279" w:rsidRPr="0004442A">
        <w:rPr>
          <w:b/>
          <w:lang w:val="en-US"/>
        </w:rPr>
        <w:t>sic</w:t>
      </w:r>
      <w:r w:rsidR="00605279" w:rsidRPr="0004442A">
        <w:rPr>
          <w:lang w:val="en-US"/>
        </w:rPr>
        <w:t>:</w:t>
      </w:r>
    </w:p>
    <w:p w:rsidR="00F746D4" w:rsidRPr="0004442A" w:rsidRDefault="00E80589" w:rsidP="00437010">
      <w:pPr>
        <w:spacing w:line="240" w:lineRule="auto"/>
        <w:rPr>
          <w:lang w:val="en-US"/>
        </w:rPr>
      </w:pPr>
      <w:r>
        <w:rPr>
          <w:lang w:val="en-US"/>
        </w:rPr>
        <w:t xml:space="preserve">Course materials </w:t>
      </w:r>
    </w:p>
    <w:p w:rsidR="00605279" w:rsidRPr="0004442A" w:rsidRDefault="00EB00A5" w:rsidP="00D00FE3">
      <w:pPr>
        <w:spacing w:line="240" w:lineRule="auto"/>
        <w:rPr>
          <w:lang w:val="en-US"/>
        </w:rPr>
      </w:pPr>
      <w:r w:rsidRPr="0004442A">
        <w:rPr>
          <w:b/>
          <w:lang w:val="en-US"/>
        </w:rPr>
        <w:t>Complementary</w:t>
      </w:r>
      <w:r w:rsidR="00605279" w:rsidRPr="0004442A">
        <w:rPr>
          <w:lang w:val="en-US"/>
        </w:rPr>
        <w:t>:</w:t>
      </w:r>
    </w:p>
    <w:p w:rsidR="00070778" w:rsidRPr="00654BB7" w:rsidRDefault="00070778" w:rsidP="00070778">
      <w:pPr>
        <w:spacing w:line="240" w:lineRule="auto"/>
        <w:rPr>
          <w:lang w:val="en-US"/>
        </w:rPr>
      </w:pPr>
      <w:r w:rsidRPr="00654BB7">
        <w:rPr>
          <w:lang w:val="en-US"/>
        </w:rPr>
        <w:t xml:space="preserve">Renewable energy in power systems, L. L. </w:t>
      </w:r>
      <w:proofErr w:type="spellStart"/>
      <w:r w:rsidRPr="00654BB7">
        <w:rPr>
          <w:lang w:val="en-US"/>
        </w:rPr>
        <w:t>Freris</w:t>
      </w:r>
      <w:proofErr w:type="spellEnd"/>
      <w:r w:rsidRPr="00654BB7">
        <w:rPr>
          <w:lang w:val="en-US"/>
        </w:rPr>
        <w:t xml:space="preserve">, </w:t>
      </w:r>
      <w:proofErr w:type="spellStart"/>
      <w:r w:rsidRPr="00654BB7">
        <w:rPr>
          <w:lang w:val="en-US"/>
        </w:rPr>
        <w:t>D.Infield</w:t>
      </w:r>
      <w:proofErr w:type="spellEnd"/>
      <w:r w:rsidRPr="00654BB7">
        <w:rPr>
          <w:lang w:val="en-US"/>
        </w:rPr>
        <w:t>, John Wiley and Sons, 2008</w:t>
      </w:r>
    </w:p>
    <w:p w:rsidR="00070778" w:rsidRPr="00654BB7" w:rsidRDefault="00070778" w:rsidP="00070778">
      <w:pPr>
        <w:spacing w:line="240" w:lineRule="auto"/>
        <w:rPr>
          <w:lang w:val="en-US"/>
        </w:rPr>
      </w:pPr>
      <w:r w:rsidRPr="00654BB7">
        <w:rPr>
          <w:lang w:val="en-US"/>
        </w:rPr>
        <w:t xml:space="preserve">Embedded Generation, N. Jenkins, R. Allan, P. </w:t>
      </w:r>
      <w:proofErr w:type="spellStart"/>
      <w:r w:rsidRPr="00654BB7">
        <w:rPr>
          <w:lang w:val="en-US"/>
        </w:rPr>
        <w:t>Crossley</w:t>
      </w:r>
      <w:proofErr w:type="spellEnd"/>
      <w:r w:rsidRPr="00654BB7">
        <w:rPr>
          <w:lang w:val="en-US"/>
        </w:rPr>
        <w:t xml:space="preserve">, D. </w:t>
      </w:r>
      <w:proofErr w:type="spellStart"/>
      <w:r w:rsidRPr="00654BB7">
        <w:rPr>
          <w:lang w:val="en-US"/>
        </w:rPr>
        <w:t>Kirschen</w:t>
      </w:r>
      <w:proofErr w:type="spellEnd"/>
      <w:r w:rsidRPr="00654BB7">
        <w:rPr>
          <w:lang w:val="en-US"/>
        </w:rPr>
        <w:t xml:space="preserve"> and G. </w:t>
      </w:r>
      <w:proofErr w:type="spellStart"/>
      <w:r w:rsidRPr="00654BB7">
        <w:rPr>
          <w:lang w:val="en-US"/>
        </w:rPr>
        <w:t>Strbac</w:t>
      </w:r>
      <w:proofErr w:type="spellEnd"/>
      <w:r w:rsidRPr="00654BB7">
        <w:rPr>
          <w:lang w:val="en-US"/>
        </w:rPr>
        <w:t>., The Institution of Electrical Engineers, 2000</w:t>
      </w:r>
    </w:p>
    <w:p w:rsidR="00654BB7" w:rsidRPr="00654BB7" w:rsidRDefault="00654BB7" w:rsidP="00654BB7">
      <w:pPr>
        <w:spacing w:line="240" w:lineRule="auto"/>
        <w:rPr>
          <w:lang w:val="en-US"/>
        </w:rPr>
      </w:pPr>
      <w:r w:rsidRPr="00654BB7">
        <w:rPr>
          <w:lang w:val="en-US"/>
        </w:rPr>
        <w:t xml:space="preserve">Wind Turbine Operation in Electric Power Systems: Advanced Modeling, </w:t>
      </w:r>
      <w:proofErr w:type="spellStart"/>
      <w:r w:rsidRPr="00654BB7">
        <w:rPr>
          <w:lang w:val="en-US"/>
        </w:rPr>
        <w:t>Zbigniew</w:t>
      </w:r>
      <w:proofErr w:type="spellEnd"/>
      <w:r w:rsidRPr="00654BB7">
        <w:rPr>
          <w:lang w:val="en-US"/>
        </w:rPr>
        <w:t xml:space="preserve"> </w:t>
      </w:r>
      <w:proofErr w:type="spellStart"/>
      <w:r w:rsidRPr="00654BB7">
        <w:rPr>
          <w:lang w:val="en-US"/>
        </w:rPr>
        <w:t>Lubosny</w:t>
      </w:r>
      <w:proofErr w:type="spellEnd"/>
      <w:r w:rsidRPr="00654BB7">
        <w:rPr>
          <w:lang w:val="en-US"/>
        </w:rPr>
        <w:t xml:space="preserve">, Springer </w:t>
      </w:r>
      <w:proofErr w:type="spellStart"/>
      <w:r w:rsidRPr="00654BB7">
        <w:rPr>
          <w:lang w:val="en-US"/>
        </w:rPr>
        <w:t>Verlag</w:t>
      </w:r>
      <w:proofErr w:type="spellEnd"/>
      <w:r w:rsidRPr="00654BB7">
        <w:rPr>
          <w:lang w:val="en-US"/>
        </w:rPr>
        <w:t>, 2003</w:t>
      </w:r>
    </w:p>
    <w:p w:rsidR="00654BB7" w:rsidRPr="00654BB7" w:rsidRDefault="00654BB7" w:rsidP="00654BB7">
      <w:pPr>
        <w:spacing w:line="240" w:lineRule="auto"/>
        <w:rPr>
          <w:lang w:val="en-US"/>
        </w:rPr>
      </w:pPr>
      <w:r w:rsidRPr="00654BB7">
        <w:rPr>
          <w:lang w:val="en-US"/>
        </w:rPr>
        <w:t> Wind Power in Power Systems, Thomas Ackermann (Editor), Wiley, 2005</w:t>
      </w:r>
    </w:p>
    <w:p w:rsidR="00654BB7" w:rsidRPr="00654BB7" w:rsidRDefault="00654BB7" w:rsidP="00654BB7">
      <w:pPr>
        <w:spacing w:line="240" w:lineRule="auto"/>
        <w:rPr>
          <w:lang w:val="en-US"/>
        </w:rPr>
      </w:pPr>
      <w:r w:rsidRPr="00654BB7">
        <w:rPr>
          <w:lang w:val="en-US"/>
        </w:rPr>
        <w:t xml:space="preserve">Wind energy generation: </w:t>
      </w:r>
      <w:proofErr w:type="spellStart"/>
      <w:r w:rsidRPr="00654BB7">
        <w:rPr>
          <w:lang w:val="en-US"/>
        </w:rPr>
        <w:t>Modelling</w:t>
      </w:r>
      <w:proofErr w:type="spellEnd"/>
      <w:r w:rsidRPr="00654BB7">
        <w:rPr>
          <w:lang w:val="en-US"/>
        </w:rPr>
        <w:t xml:space="preserve"> and Control, O. Anaya-Lara, N. Jenkins, J. </w:t>
      </w:r>
      <w:proofErr w:type="spellStart"/>
      <w:r w:rsidRPr="00654BB7">
        <w:rPr>
          <w:lang w:val="en-US"/>
        </w:rPr>
        <w:t>Ekanayake</w:t>
      </w:r>
      <w:proofErr w:type="spellEnd"/>
      <w:r w:rsidRPr="00654BB7">
        <w:rPr>
          <w:lang w:val="en-US"/>
        </w:rPr>
        <w:t>, P. Cartwright, M. Hughes, John Wiley and Sons, 2009</w:t>
      </w:r>
    </w:p>
    <w:p w:rsidR="00654BB7" w:rsidRPr="00654BB7" w:rsidRDefault="00654BB7" w:rsidP="00654BB7">
      <w:pPr>
        <w:spacing w:line="240" w:lineRule="auto"/>
        <w:rPr>
          <w:lang w:val="en-US"/>
        </w:rPr>
      </w:pPr>
      <w:r w:rsidRPr="00654BB7">
        <w:rPr>
          <w:lang w:val="en-US"/>
        </w:rPr>
        <w:t xml:space="preserve">Grid Converters for Photovoltaic and Wind Power Systems, R. Teodorescu, M. </w:t>
      </w:r>
      <w:proofErr w:type="spellStart"/>
      <w:r w:rsidRPr="00654BB7">
        <w:rPr>
          <w:lang w:val="en-US"/>
        </w:rPr>
        <w:t>Liserre</w:t>
      </w:r>
      <w:proofErr w:type="spellEnd"/>
      <w:r w:rsidRPr="00654BB7">
        <w:rPr>
          <w:lang w:val="en-US"/>
        </w:rPr>
        <w:t xml:space="preserve">, P. Rodriguez, F. </w:t>
      </w:r>
      <w:proofErr w:type="spellStart"/>
      <w:r w:rsidRPr="00654BB7">
        <w:rPr>
          <w:lang w:val="en-US"/>
        </w:rPr>
        <w:t>Blaabjerg</w:t>
      </w:r>
      <w:proofErr w:type="spellEnd"/>
      <w:r w:rsidRPr="00654BB7">
        <w:rPr>
          <w:lang w:val="en-US"/>
        </w:rPr>
        <w:t>, John Wiley and Sons, 2011</w:t>
      </w:r>
    </w:p>
    <w:p w:rsidR="00654BB7" w:rsidRPr="00654BB7" w:rsidRDefault="00654BB7" w:rsidP="00654BB7">
      <w:pPr>
        <w:spacing w:line="240" w:lineRule="auto"/>
        <w:rPr>
          <w:b/>
          <w:lang w:val="en-US"/>
        </w:rPr>
      </w:pPr>
      <w:r w:rsidRPr="00654BB7">
        <w:rPr>
          <w:b/>
          <w:lang w:val="en-US"/>
        </w:rPr>
        <w:t>Organizations</w:t>
      </w:r>
    </w:p>
    <w:p w:rsidR="00654BB7" w:rsidRPr="00654BB7" w:rsidRDefault="00654BB7" w:rsidP="00654BB7">
      <w:pPr>
        <w:spacing w:line="240" w:lineRule="auto"/>
        <w:rPr>
          <w:lang w:val="en-US"/>
        </w:rPr>
      </w:pPr>
      <w:proofErr w:type="spellStart"/>
      <w:r w:rsidRPr="00654BB7">
        <w:rPr>
          <w:lang w:val="en-US"/>
        </w:rPr>
        <w:lastRenderedPageBreak/>
        <w:t>EolicCat</w:t>
      </w:r>
      <w:proofErr w:type="spellEnd"/>
      <w:r w:rsidRPr="00654BB7">
        <w:rPr>
          <w:lang w:val="en-US"/>
        </w:rPr>
        <w:t xml:space="preserve"> http://www.eoliccat.net/</w:t>
      </w:r>
    </w:p>
    <w:p w:rsidR="00654BB7" w:rsidRPr="00654BB7" w:rsidRDefault="00654BB7" w:rsidP="00654BB7">
      <w:pPr>
        <w:spacing w:line="240" w:lineRule="auto"/>
      </w:pPr>
      <w:r w:rsidRPr="00654BB7">
        <w:t>Asociación Empresarial Eólica http://www.aeeolica.es/</w:t>
      </w:r>
    </w:p>
    <w:p w:rsidR="00654BB7" w:rsidRPr="00654BB7" w:rsidRDefault="00654BB7" w:rsidP="00654BB7">
      <w:pPr>
        <w:spacing w:line="240" w:lineRule="auto"/>
        <w:rPr>
          <w:lang w:val="en-US"/>
        </w:rPr>
      </w:pPr>
      <w:r w:rsidRPr="00654BB7">
        <w:rPr>
          <w:lang w:val="en-US"/>
        </w:rPr>
        <w:t>British Wind Energy Association http://www.bwea.com/</w:t>
      </w:r>
    </w:p>
    <w:p w:rsidR="00654BB7" w:rsidRPr="00654BB7" w:rsidRDefault="00654BB7" w:rsidP="00654BB7">
      <w:pPr>
        <w:spacing w:line="240" w:lineRule="auto"/>
        <w:rPr>
          <w:lang w:val="en-US"/>
        </w:rPr>
      </w:pPr>
      <w:r w:rsidRPr="00654BB7">
        <w:rPr>
          <w:lang w:val="en-US"/>
        </w:rPr>
        <w:t>Danish Wind Industry Association http://www.vindselskab.dk/en/core.htm</w:t>
      </w:r>
    </w:p>
    <w:p w:rsidR="00654BB7" w:rsidRPr="00654BB7" w:rsidRDefault="00654BB7" w:rsidP="00654BB7">
      <w:pPr>
        <w:spacing w:line="240" w:lineRule="auto"/>
        <w:rPr>
          <w:lang w:val="en-US"/>
        </w:rPr>
      </w:pPr>
      <w:r w:rsidRPr="00654BB7">
        <w:rPr>
          <w:lang w:val="en-US"/>
        </w:rPr>
        <w:t>German Wind Energy Association http://www.wind-energie.de/en/</w:t>
      </w:r>
    </w:p>
    <w:p w:rsidR="00654BB7" w:rsidRPr="00654BB7" w:rsidRDefault="00654BB7" w:rsidP="00654BB7">
      <w:pPr>
        <w:spacing w:line="240" w:lineRule="auto"/>
        <w:rPr>
          <w:lang w:val="en-US"/>
        </w:rPr>
      </w:pPr>
      <w:r w:rsidRPr="00654BB7">
        <w:rPr>
          <w:lang w:val="en-US"/>
        </w:rPr>
        <w:t>European Wind Energy Association http://www.ewea.org/</w:t>
      </w:r>
    </w:p>
    <w:p w:rsidR="00654BB7" w:rsidRPr="00654BB7" w:rsidRDefault="00654BB7" w:rsidP="00654BB7">
      <w:pPr>
        <w:spacing w:line="240" w:lineRule="auto"/>
        <w:rPr>
          <w:lang w:val="en-US"/>
        </w:rPr>
      </w:pPr>
      <w:r w:rsidRPr="00654BB7">
        <w:rPr>
          <w:lang w:val="en-US"/>
        </w:rPr>
        <w:t>American Wind Energy Association http://www.awea.org/</w:t>
      </w:r>
    </w:p>
    <w:p w:rsidR="00654BB7" w:rsidRPr="00654BB7" w:rsidRDefault="00654BB7" w:rsidP="00654BB7">
      <w:pPr>
        <w:spacing w:line="240" w:lineRule="auto"/>
        <w:rPr>
          <w:lang w:val="en-US"/>
        </w:rPr>
      </w:pPr>
      <w:r w:rsidRPr="00654BB7">
        <w:rPr>
          <w:lang w:val="en-US"/>
        </w:rPr>
        <w:t>Chinese Wind Energy Association http://www.cwea.org.cn/main.asp</w:t>
      </w:r>
    </w:p>
    <w:p w:rsidR="00654BB7" w:rsidRPr="00654BB7" w:rsidRDefault="00654BB7" w:rsidP="00654BB7">
      <w:pPr>
        <w:spacing w:line="240" w:lineRule="auto"/>
        <w:rPr>
          <w:lang w:val="en-US"/>
        </w:rPr>
      </w:pPr>
      <w:r w:rsidRPr="00654BB7">
        <w:rPr>
          <w:lang w:val="en-US"/>
        </w:rPr>
        <w:t>World Wind Energy Association http://www.wwindea.org/</w:t>
      </w:r>
    </w:p>
    <w:p w:rsidR="00654BB7" w:rsidRPr="00654BB7" w:rsidRDefault="00654BB7" w:rsidP="00654BB7">
      <w:pPr>
        <w:spacing w:line="240" w:lineRule="auto"/>
        <w:rPr>
          <w:lang w:val="en-US"/>
        </w:rPr>
      </w:pPr>
      <w:r w:rsidRPr="00654BB7">
        <w:rPr>
          <w:lang w:val="en-US"/>
        </w:rPr>
        <w:t>International Energy Agency</w:t>
      </w:r>
      <w:proofErr w:type="gramStart"/>
      <w:r w:rsidRPr="00654BB7">
        <w:rPr>
          <w:lang w:val="en-US"/>
        </w:rPr>
        <w:t>  http</w:t>
      </w:r>
      <w:proofErr w:type="gramEnd"/>
      <w:r w:rsidRPr="00654BB7">
        <w:rPr>
          <w:lang w:val="en-US"/>
        </w:rPr>
        <w:t>://www.iea.org/</w:t>
      </w:r>
    </w:p>
    <w:p w:rsidR="00654BB7" w:rsidRPr="0004442A" w:rsidRDefault="00654BB7" w:rsidP="00654BB7">
      <w:pPr>
        <w:spacing w:line="240" w:lineRule="auto"/>
        <w:rPr>
          <w:lang w:val="en-US"/>
        </w:rPr>
      </w:pPr>
      <w:r w:rsidRPr="00654BB7">
        <w:rPr>
          <w:lang w:val="en-US"/>
        </w:rPr>
        <w:t xml:space="preserve">International Renewable Energy </w:t>
      </w:r>
      <w:proofErr w:type="gramStart"/>
      <w:r w:rsidRPr="00654BB7">
        <w:rPr>
          <w:lang w:val="en-US"/>
        </w:rPr>
        <w:t>Agency  http</w:t>
      </w:r>
      <w:proofErr w:type="gramEnd"/>
      <w:r w:rsidRPr="00654BB7">
        <w:rPr>
          <w:lang w:val="en-US"/>
        </w:rPr>
        <w:t>://www.irena.org/</w:t>
      </w:r>
    </w:p>
    <w:sectPr w:rsidR="00654BB7" w:rsidRPr="0004442A" w:rsidSect="00181445">
      <w:headerReference w:type="default" r:id="rId42"/>
      <w:footerReference w:type="default" r:id="rId43"/>
      <w:pgSz w:w="11906" w:h="16838" w:code="9"/>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DC3" w:rsidRDefault="00392DC3" w:rsidP="00605279">
      <w:pPr>
        <w:spacing w:after="0" w:line="240" w:lineRule="auto"/>
      </w:pPr>
      <w:r>
        <w:separator/>
      </w:r>
    </w:p>
  </w:endnote>
  <w:endnote w:type="continuationSeparator" w:id="0">
    <w:p w:rsidR="00392DC3" w:rsidRDefault="00392DC3" w:rsidP="00605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C3" w:rsidRDefault="00546CB6">
    <w:pPr>
      <w:pStyle w:val="Piedepgina"/>
      <w:jc w:val="center"/>
    </w:pPr>
    <w:fldSimple w:instr=" PAGE   \* MERGEFORMAT ">
      <w:r w:rsidR="002E74DA">
        <w:rPr>
          <w:noProof/>
        </w:rPr>
        <w:t>3</w:t>
      </w:r>
    </w:fldSimple>
  </w:p>
  <w:p w:rsidR="00392DC3" w:rsidRDefault="00392D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DC3" w:rsidRDefault="00392DC3" w:rsidP="00605279">
      <w:pPr>
        <w:spacing w:after="0" w:line="240" w:lineRule="auto"/>
      </w:pPr>
      <w:r>
        <w:separator/>
      </w:r>
    </w:p>
  </w:footnote>
  <w:footnote w:type="continuationSeparator" w:id="0">
    <w:p w:rsidR="00392DC3" w:rsidRDefault="00392DC3" w:rsidP="00605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C3" w:rsidRDefault="00392DC3">
    <w:pPr>
      <w:pStyle w:val="Encabezado"/>
    </w:pPr>
    <w:r>
      <w:rPr>
        <w:noProof/>
        <w:lang w:eastAsia="es-ES"/>
      </w:rPr>
      <w:drawing>
        <wp:inline distT="0" distB="0" distL="0" distR="0">
          <wp:extent cx="2505075" cy="419100"/>
          <wp:effectExtent l="19050" t="0" r="9525" b="0"/>
          <wp:docPr id="18" name="0 Imagen" descr="Ets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tseib.jpg"/>
                  <pic:cNvPicPr>
                    <a:picLocks noChangeAspect="1" noChangeArrowheads="1"/>
                  </pic:cNvPicPr>
                </pic:nvPicPr>
                <pic:blipFill>
                  <a:blip r:embed="rId1"/>
                  <a:srcRect/>
                  <a:stretch>
                    <a:fillRect/>
                  </a:stretch>
                </pic:blipFill>
                <pic:spPr bwMode="auto">
                  <a:xfrm>
                    <a:off x="0" y="0"/>
                    <a:ext cx="2505075" cy="4191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065C"/>
    <w:multiLevelType w:val="hybridMultilevel"/>
    <w:tmpl w:val="32FEC992"/>
    <w:lvl w:ilvl="0" w:tplc="01CE944A">
      <w:start w:val="1"/>
      <w:numFmt w:val="bullet"/>
      <w:lvlText w:val=""/>
      <w:lvlJc w:val="left"/>
      <w:pPr>
        <w:ind w:left="142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A77163"/>
    <w:multiLevelType w:val="hybridMultilevel"/>
    <w:tmpl w:val="F85A38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60768F"/>
    <w:multiLevelType w:val="hybridMultilevel"/>
    <w:tmpl w:val="047C4DDE"/>
    <w:lvl w:ilvl="0" w:tplc="A46E7E4E">
      <w:start w:val="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10570A"/>
    <w:multiLevelType w:val="hybridMultilevel"/>
    <w:tmpl w:val="E46468F6"/>
    <w:lvl w:ilvl="0" w:tplc="01CE944A">
      <w:start w:val="1"/>
      <w:numFmt w:val="bullet"/>
      <w:lvlText w:val=""/>
      <w:lvlJc w:val="left"/>
      <w:pPr>
        <w:ind w:left="142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AF70A7"/>
    <w:multiLevelType w:val="hybridMultilevel"/>
    <w:tmpl w:val="19D4228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6D62066B"/>
    <w:multiLevelType w:val="hybridMultilevel"/>
    <w:tmpl w:val="F1BA0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EB06712"/>
    <w:multiLevelType w:val="hybridMultilevel"/>
    <w:tmpl w:val="E676C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rsids>
    <w:rsidRoot w:val="00DF409B"/>
    <w:rsid w:val="0004442A"/>
    <w:rsid w:val="0005423A"/>
    <w:rsid w:val="00070778"/>
    <w:rsid w:val="0008292E"/>
    <w:rsid w:val="000C0C50"/>
    <w:rsid w:val="000C2C60"/>
    <w:rsid w:val="000D24A0"/>
    <w:rsid w:val="000E35C1"/>
    <w:rsid w:val="001666D5"/>
    <w:rsid w:val="00181445"/>
    <w:rsid w:val="00192B19"/>
    <w:rsid w:val="001D3374"/>
    <w:rsid w:val="001F0428"/>
    <w:rsid w:val="002000C5"/>
    <w:rsid w:val="002370FC"/>
    <w:rsid w:val="0024145E"/>
    <w:rsid w:val="002603DB"/>
    <w:rsid w:val="00283BE8"/>
    <w:rsid w:val="002A5BED"/>
    <w:rsid w:val="002D650D"/>
    <w:rsid w:val="002D67C3"/>
    <w:rsid w:val="002E74DA"/>
    <w:rsid w:val="00312278"/>
    <w:rsid w:val="0032564E"/>
    <w:rsid w:val="003278FB"/>
    <w:rsid w:val="00340A12"/>
    <w:rsid w:val="00351972"/>
    <w:rsid w:val="00360290"/>
    <w:rsid w:val="00366CFF"/>
    <w:rsid w:val="0037113E"/>
    <w:rsid w:val="0038640C"/>
    <w:rsid w:val="00392DC3"/>
    <w:rsid w:val="003A69F7"/>
    <w:rsid w:val="003D5C7B"/>
    <w:rsid w:val="003E6A2E"/>
    <w:rsid w:val="00427E92"/>
    <w:rsid w:val="00437010"/>
    <w:rsid w:val="00464038"/>
    <w:rsid w:val="00484258"/>
    <w:rsid w:val="00496D06"/>
    <w:rsid w:val="004A1AF3"/>
    <w:rsid w:val="004D5E83"/>
    <w:rsid w:val="00500582"/>
    <w:rsid w:val="00546CB6"/>
    <w:rsid w:val="00554902"/>
    <w:rsid w:val="00555D10"/>
    <w:rsid w:val="005606C8"/>
    <w:rsid w:val="00560B96"/>
    <w:rsid w:val="00605279"/>
    <w:rsid w:val="00612407"/>
    <w:rsid w:val="00612519"/>
    <w:rsid w:val="0063754F"/>
    <w:rsid w:val="00654BB7"/>
    <w:rsid w:val="00687628"/>
    <w:rsid w:val="006A38BD"/>
    <w:rsid w:val="006A5C09"/>
    <w:rsid w:val="006B57E9"/>
    <w:rsid w:val="006C5AE3"/>
    <w:rsid w:val="006C7688"/>
    <w:rsid w:val="0073448F"/>
    <w:rsid w:val="0074251A"/>
    <w:rsid w:val="0079217C"/>
    <w:rsid w:val="007B46DF"/>
    <w:rsid w:val="007C1F3F"/>
    <w:rsid w:val="007D715A"/>
    <w:rsid w:val="00840D80"/>
    <w:rsid w:val="00846BC1"/>
    <w:rsid w:val="00851BDE"/>
    <w:rsid w:val="00860701"/>
    <w:rsid w:val="008B0FCE"/>
    <w:rsid w:val="008B2EF0"/>
    <w:rsid w:val="00930304"/>
    <w:rsid w:val="00930923"/>
    <w:rsid w:val="00940AD9"/>
    <w:rsid w:val="00943680"/>
    <w:rsid w:val="009A31EB"/>
    <w:rsid w:val="00A104F6"/>
    <w:rsid w:val="00AB7B9B"/>
    <w:rsid w:val="00AB7C1C"/>
    <w:rsid w:val="00AC6CC3"/>
    <w:rsid w:val="00AD5CA4"/>
    <w:rsid w:val="00B72683"/>
    <w:rsid w:val="00B75F2F"/>
    <w:rsid w:val="00BA7717"/>
    <w:rsid w:val="00BB6A01"/>
    <w:rsid w:val="00BD16C7"/>
    <w:rsid w:val="00C03182"/>
    <w:rsid w:val="00C3323E"/>
    <w:rsid w:val="00C6757D"/>
    <w:rsid w:val="00C716DE"/>
    <w:rsid w:val="00C77146"/>
    <w:rsid w:val="00C8629B"/>
    <w:rsid w:val="00C94D72"/>
    <w:rsid w:val="00CA3CF3"/>
    <w:rsid w:val="00CC232D"/>
    <w:rsid w:val="00CC58D3"/>
    <w:rsid w:val="00CF2980"/>
    <w:rsid w:val="00D00FE3"/>
    <w:rsid w:val="00D12F46"/>
    <w:rsid w:val="00D136F0"/>
    <w:rsid w:val="00D37E18"/>
    <w:rsid w:val="00D70FEA"/>
    <w:rsid w:val="00D87339"/>
    <w:rsid w:val="00D95234"/>
    <w:rsid w:val="00DA55CF"/>
    <w:rsid w:val="00DC4500"/>
    <w:rsid w:val="00DC4E90"/>
    <w:rsid w:val="00DC58DD"/>
    <w:rsid w:val="00DE24D5"/>
    <w:rsid w:val="00DE5345"/>
    <w:rsid w:val="00DF409B"/>
    <w:rsid w:val="00E248A1"/>
    <w:rsid w:val="00E7541D"/>
    <w:rsid w:val="00E80589"/>
    <w:rsid w:val="00E92191"/>
    <w:rsid w:val="00EB00A5"/>
    <w:rsid w:val="00EC03B2"/>
    <w:rsid w:val="00F63907"/>
    <w:rsid w:val="00F746D4"/>
    <w:rsid w:val="00F81B70"/>
    <w:rsid w:val="00F86E02"/>
    <w:rsid w:val="00FD5325"/>
    <w:rsid w:val="00FF127D"/>
    <w:rsid w:val="00FF7C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A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05279"/>
    <w:pPr>
      <w:ind w:left="720"/>
      <w:contextualSpacing/>
    </w:pPr>
  </w:style>
  <w:style w:type="paragraph" w:styleId="Encabezado">
    <w:name w:val="header"/>
    <w:basedOn w:val="Normal"/>
    <w:link w:val="EncabezadoCar"/>
    <w:uiPriority w:val="99"/>
    <w:unhideWhenUsed/>
    <w:rsid w:val="006052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5279"/>
  </w:style>
  <w:style w:type="paragraph" w:styleId="Piedepgina">
    <w:name w:val="footer"/>
    <w:basedOn w:val="Normal"/>
    <w:link w:val="PiedepginaCar"/>
    <w:uiPriority w:val="99"/>
    <w:unhideWhenUsed/>
    <w:rsid w:val="006052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5279"/>
  </w:style>
  <w:style w:type="paragraph" w:styleId="Textodeglobo">
    <w:name w:val="Balloon Text"/>
    <w:basedOn w:val="Normal"/>
    <w:link w:val="TextodegloboCar"/>
    <w:uiPriority w:val="99"/>
    <w:semiHidden/>
    <w:unhideWhenUsed/>
    <w:rsid w:val="00C862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29B"/>
    <w:rPr>
      <w:rFonts w:ascii="Tahoma" w:hAnsi="Tahoma" w:cs="Tahoma"/>
      <w:sz w:val="16"/>
      <w:szCs w:val="16"/>
    </w:rPr>
  </w:style>
  <w:style w:type="character" w:styleId="Hipervnculo">
    <w:name w:val="Hyperlink"/>
    <w:basedOn w:val="Fuentedeprrafopredeter"/>
    <w:uiPriority w:val="99"/>
    <w:semiHidden/>
    <w:unhideWhenUsed/>
    <w:rsid w:val="00437010"/>
    <w:rPr>
      <w:color w:val="0000FF"/>
      <w:u w:val="single"/>
    </w:rPr>
  </w:style>
  <w:style w:type="table" w:styleId="Sombreadoclaro">
    <w:name w:val="Light Shading"/>
    <w:basedOn w:val="Tablanormal"/>
    <w:uiPriority w:val="60"/>
    <w:rsid w:val="00192B1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nfasis1">
    <w:name w:val="Medium Shading 2 Accent 1"/>
    <w:basedOn w:val="Tablanormal"/>
    <w:uiPriority w:val="64"/>
    <w:rsid w:val="00192B1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771707389">
      <w:bodyDiv w:val="1"/>
      <w:marLeft w:val="0"/>
      <w:marRight w:val="0"/>
      <w:marTop w:val="0"/>
      <w:marBottom w:val="0"/>
      <w:divBdr>
        <w:top w:val="none" w:sz="0" w:space="0" w:color="auto"/>
        <w:left w:val="none" w:sz="0" w:space="0" w:color="auto"/>
        <w:bottom w:val="none" w:sz="0" w:space="0" w:color="auto"/>
        <w:right w:val="none" w:sz="0" w:space="0" w:color="auto"/>
      </w:divBdr>
      <w:divsChild>
        <w:div w:id="1081101845">
          <w:marLeft w:val="0"/>
          <w:marRight w:val="0"/>
          <w:marTop w:val="0"/>
          <w:marBottom w:val="0"/>
          <w:divBdr>
            <w:top w:val="single" w:sz="6" w:space="0" w:color="F5F5F5"/>
            <w:left w:val="single" w:sz="6" w:space="0" w:color="F5F5F5"/>
            <w:bottom w:val="single" w:sz="6" w:space="0" w:color="F5F5F5"/>
            <w:right w:val="single" w:sz="6" w:space="0" w:color="F5F5F5"/>
          </w:divBdr>
          <w:divsChild>
            <w:div w:id="196892463">
              <w:marLeft w:val="0"/>
              <w:marRight w:val="0"/>
              <w:marTop w:val="0"/>
              <w:marBottom w:val="0"/>
              <w:divBdr>
                <w:top w:val="none" w:sz="0" w:space="0" w:color="auto"/>
                <w:left w:val="none" w:sz="0" w:space="0" w:color="auto"/>
                <w:bottom w:val="none" w:sz="0" w:space="0" w:color="auto"/>
                <w:right w:val="none" w:sz="0" w:space="0" w:color="auto"/>
              </w:divBdr>
              <w:divsChild>
                <w:div w:id="15337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8466">
      <w:bodyDiv w:val="1"/>
      <w:marLeft w:val="0"/>
      <w:marRight w:val="0"/>
      <w:marTop w:val="0"/>
      <w:marBottom w:val="0"/>
      <w:divBdr>
        <w:top w:val="none" w:sz="0" w:space="0" w:color="auto"/>
        <w:left w:val="none" w:sz="0" w:space="0" w:color="auto"/>
        <w:bottom w:val="none" w:sz="0" w:space="0" w:color="auto"/>
        <w:right w:val="none" w:sz="0" w:space="0" w:color="auto"/>
      </w:divBdr>
      <w:divsChild>
        <w:div w:id="1993869985">
          <w:marLeft w:val="0"/>
          <w:marRight w:val="0"/>
          <w:marTop w:val="0"/>
          <w:marBottom w:val="0"/>
          <w:divBdr>
            <w:top w:val="none" w:sz="0" w:space="0" w:color="auto"/>
            <w:left w:val="none" w:sz="0" w:space="0" w:color="auto"/>
            <w:bottom w:val="none" w:sz="0" w:space="0" w:color="auto"/>
            <w:right w:val="none" w:sz="0" w:space="0" w:color="auto"/>
          </w:divBdr>
          <w:divsChild>
            <w:div w:id="1056930284">
              <w:marLeft w:val="0"/>
              <w:marRight w:val="0"/>
              <w:marTop w:val="0"/>
              <w:marBottom w:val="0"/>
              <w:divBdr>
                <w:top w:val="none" w:sz="0" w:space="0" w:color="auto"/>
                <w:left w:val="none" w:sz="0" w:space="0" w:color="auto"/>
                <w:bottom w:val="none" w:sz="0" w:space="0" w:color="auto"/>
                <w:right w:val="none" w:sz="0" w:space="0" w:color="auto"/>
              </w:divBdr>
              <w:divsChild>
                <w:div w:id="710111575">
                  <w:marLeft w:val="0"/>
                  <w:marRight w:val="0"/>
                  <w:marTop w:val="0"/>
                  <w:marBottom w:val="0"/>
                  <w:divBdr>
                    <w:top w:val="none" w:sz="0" w:space="0" w:color="auto"/>
                    <w:left w:val="none" w:sz="0" w:space="0" w:color="auto"/>
                    <w:bottom w:val="none" w:sz="0" w:space="0" w:color="auto"/>
                    <w:right w:val="none" w:sz="0" w:space="0" w:color="auto"/>
                  </w:divBdr>
                  <w:divsChild>
                    <w:div w:id="9767454">
                      <w:marLeft w:val="0"/>
                      <w:marRight w:val="0"/>
                      <w:marTop w:val="0"/>
                      <w:marBottom w:val="0"/>
                      <w:divBdr>
                        <w:top w:val="none" w:sz="0" w:space="0" w:color="auto"/>
                        <w:left w:val="none" w:sz="0" w:space="0" w:color="auto"/>
                        <w:bottom w:val="none" w:sz="0" w:space="0" w:color="auto"/>
                        <w:right w:val="none" w:sz="0" w:space="0" w:color="auto"/>
                      </w:divBdr>
                      <w:divsChild>
                        <w:div w:id="1240478753">
                          <w:marLeft w:val="0"/>
                          <w:marRight w:val="0"/>
                          <w:marTop w:val="0"/>
                          <w:marBottom w:val="0"/>
                          <w:divBdr>
                            <w:top w:val="none" w:sz="0" w:space="0" w:color="auto"/>
                            <w:left w:val="none" w:sz="0" w:space="0" w:color="auto"/>
                            <w:bottom w:val="none" w:sz="0" w:space="0" w:color="auto"/>
                            <w:right w:val="none" w:sz="0" w:space="0" w:color="auto"/>
                          </w:divBdr>
                          <w:divsChild>
                            <w:div w:id="1298103617">
                              <w:marLeft w:val="0"/>
                              <w:marRight w:val="0"/>
                              <w:marTop w:val="0"/>
                              <w:marBottom w:val="0"/>
                              <w:divBdr>
                                <w:top w:val="none" w:sz="0" w:space="0" w:color="auto"/>
                                <w:left w:val="none" w:sz="0" w:space="0" w:color="auto"/>
                                <w:bottom w:val="none" w:sz="0" w:space="0" w:color="auto"/>
                                <w:right w:val="none" w:sz="0" w:space="0" w:color="auto"/>
                              </w:divBdr>
                              <w:divsChild>
                                <w:div w:id="457652347">
                                  <w:marLeft w:val="0"/>
                                  <w:marRight w:val="0"/>
                                  <w:marTop w:val="0"/>
                                  <w:marBottom w:val="0"/>
                                  <w:divBdr>
                                    <w:top w:val="none" w:sz="0" w:space="0" w:color="auto"/>
                                    <w:left w:val="none" w:sz="0" w:space="0" w:color="auto"/>
                                    <w:bottom w:val="none" w:sz="0" w:space="0" w:color="auto"/>
                                    <w:right w:val="none" w:sz="0" w:space="0" w:color="auto"/>
                                  </w:divBdr>
                                  <w:divsChild>
                                    <w:div w:id="1319766764">
                                      <w:marLeft w:val="0"/>
                                      <w:marRight w:val="0"/>
                                      <w:marTop w:val="0"/>
                                      <w:marBottom w:val="0"/>
                                      <w:divBdr>
                                        <w:top w:val="single" w:sz="6" w:space="0" w:color="F5F5F5"/>
                                        <w:left w:val="single" w:sz="6" w:space="0" w:color="F5F5F5"/>
                                        <w:bottom w:val="single" w:sz="6" w:space="0" w:color="F5F5F5"/>
                                        <w:right w:val="single" w:sz="6" w:space="0" w:color="F5F5F5"/>
                                      </w:divBdr>
                                      <w:divsChild>
                                        <w:div w:id="1460338697">
                                          <w:marLeft w:val="0"/>
                                          <w:marRight w:val="0"/>
                                          <w:marTop w:val="0"/>
                                          <w:marBottom w:val="0"/>
                                          <w:divBdr>
                                            <w:top w:val="none" w:sz="0" w:space="0" w:color="auto"/>
                                            <w:left w:val="none" w:sz="0" w:space="0" w:color="auto"/>
                                            <w:bottom w:val="none" w:sz="0" w:space="0" w:color="auto"/>
                                            <w:right w:val="none" w:sz="0" w:space="0" w:color="auto"/>
                                          </w:divBdr>
                                          <w:divsChild>
                                            <w:div w:id="14902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656133">
      <w:bodyDiv w:val="1"/>
      <w:marLeft w:val="0"/>
      <w:marRight w:val="0"/>
      <w:marTop w:val="0"/>
      <w:marBottom w:val="0"/>
      <w:divBdr>
        <w:top w:val="none" w:sz="0" w:space="0" w:color="auto"/>
        <w:left w:val="none" w:sz="0" w:space="0" w:color="auto"/>
        <w:bottom w:val="none" w:sz="0" w:space="0" w:color="auto"/>
        <w:right w:val="none" w:sz="0" w:space="0" w:color="auto"/>
      </w:divBdr>
      <w:divsChild>
        <w:div w:id="1689142339">
          <w:marLeft w:val="0"/>
          <w:marRight w:val="0"/>
          <w:marTop w:val="0"/>
          <w:marBottom w:val="0"/>
          <w:divBdr>
            <w:top w:val="single" w:sz="6" w:space="0" w:color="F5F5F5"/>
            <w:left w:val="single" w:sz="6" w:space="0" w:color="F5F5F5"/>
            <w:bottom w:val="single" w:sz="6" w:space="0" w:color="F5F5F5"/>
            <w:right w:val="single" w:sz="6" w:space="0" w:color="F5F5F5"/>
          </w:divBdr>
          <w:divsChild>
            <w:div w:id="850219493">
              <w:marLeft w:val="0"/>
              <w:marRight w:val="0"/>
              <w:marTop w:val="0"/>
              <w:marBottom w:val="0"/>
              <w:divBdr>
                <w:top w:val="none" w:sz="0" w:space="0" w:color="auto"/>
                <w:left w:val="none" w:sz="0" w:space="0" w:color="auto"/>
                <w:bottom w:val="none" w:sz="0" w:space="0" w:color="auto"/>
                <w:right w:val="none" w:sz="0" w:space="0" w:color="auto"/>
              </w:divBdr>
              <w:divsChild>
                <w:div w:id="16185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6646">
      <w:bodyDiv w:val="1"/>
      <w:marLeft w:val="0"/>
      <w:marRight w:val="0"/>
      <w:marTop w:val="0"/>
      <w:marBottom w:val="0"/>
      <w:divBdr>
        <w:top w:val="none" w:sz="0" w:space="0" w:color="auto"/>
        <w:left w:val="none" w:sz="0" w:space="0" w:color="auto"/>
        <w:bottom w:val="none" w:sz="0" w:space="0" w:color="auto"/>
        <w:right w:val="none" w:sz="0" w:space="0" w:color="auto"/>
      </w:divBdr>
      <w:divsChild>
        <w:div w:id="573322773">
          <w:marLeft w:val="0"/>
          <w:marRight w:val="0"/>
          <w:marTop w:val="0"/>
          <w:marBottom w:val="0"/>
          <w:divBdr>
            <w:top w:val="single" w:sz="6" w:space="0" w:color="F5F5F5"/>
            <w:left w:val="single" w:sz="6" w:space="0" w:color="F5F5F5"/>
            <w:bottom w:val="single" w:sz="6" w:space="0" w:color="F5F5F5"/>
            <w:right w:val="single" w:sz="6" w:space="0" w:color="F5F5F5"/>
          </w:divBdr>
          <w:divsChild>
            <w:div w:id="1898776674">
              <w:marLeft w:val="0"/>
              <w:marRight w:val="0"/>
              <w:marTop w:val="0"/>
              <w:marBottom w:val="0"/>
              <w:divBdr>
                <w:top w:val="none" w:sz="0" w:space="0" w:color="auto"/>
                <w:left w:val="none" w:sz="0" w:space="0" w:color="auto"/>
                <w:bottom w:val="none" w:sz="0" w:space="0" w:color="auto"/>
                <w:right w:val="none" w:sz="0" w:space="0" w:color="auto"/>
              </w:divBdr>
              <w:divsChild>
                <w:div w:id="5516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551">
      <w:bodyDiv w:val="1"/>
      <w:marLeft w:val="0"/>
      <w:marRight w:val="0"/>
      <w:marTop w:val="0"/>
      <w:marBottom w:val="0"/>
      <w:divBdr>
        <w:top w:val="none" w:sz="0" w:space="0" w:color="auto"/>
        <w:left w:val="none" w:sz="0" w:space="0" w:color="auto"/>
        <w:bottom w:val="none" w:sz="0" w:space="0" w:color="auto"/>
        <w:right w:val="none" w:sz="0" w:space="0" w:color="auto"/>
      </w:divBdr>
      <w:divsChild>
        <w:div w:id="1782609661">
          <w:marLeft w:val="0"/>
          <w:marRight w:val="0"/>
          <w:marTop w:val="0"/>
          <w:marBottom w:val="0"/>
          <w:divBdr>
            <w:top w:val="none" w:sz="0" w:space="0" w:color="auto"/>
            <w:left w:val="none" w:sz="0" w:space="0" w:color="auto"/>
            <w:bottom w:val="none" w:sz="0" w:space="0" w:color="auto"/>
            <w:right w:val="none" w:sz="0" w:space="0" w:color="auto"/>
          </w:divBdr>
          <w:divsChild>
            <w:div w:id="782110867">
              <w:marLeft w:val="0"/>
              <w:marRight w:val="0"/>
              <w:marTop w:val="0"/>
              <w:marBottom w:val="0"/>
              <w:divBdr>
                <w:top w:val="none" w:sz="0" w:space="0" w:color="auto"/>
                <w:left w:val="none" w:sz="0" w:space="0" w:color="auto"/>
                <w:bottom w:val="none" w:sz="0" w:space="0" w:color="auto"/>
                <w:right w:val="none" w:sz="0" w:space="0" w:color="auto"/>
              </w:divBdr>
              <w:divsChild>
                <w:div w:id="917134097">
                  <w:marLeft w:val="0"/>
                  <w:marRight w:val="0"/>
                  <w:marTop w:val="0"/>
                  <w:marBottom w:val="0"/>
                  <w:divBdr>
                    <w:top w:val="none" w:sz="0" w:space="0" w:color="auto"/>
                    <w:left w:val="none" w:sz="0" w:space="0" w:color="auto"/>
                    <w:bottom w:val="none" w:sz="0" w:space="0" w:color="auto"/>
                    <w:right w:val="none" w:sz="0" w:space="0" w:color="auto"/>
                  </w:divBdr>
                  <w:divsChild>
                    <w:div w:id="2032998309">
                      <w:marLeft w:val="0"/>
                      <w:marRight w:val="0"/>
                      <w:marTop w:val="0"/>
                      <w:marBottom w:val="0"/>
                      <w:divBdr>
                        <w:top w:val="none" w:sz="0" w:space="0" w:color="auto"/>
                        <w:left w:val="none" w:sz="0" w:space="0" w:color="auto"/>
                        <w:bottom w:val="none" w:sz="0" w:space="0" w:color="auto"/>
                        <w:right w:val="none" w:sz="0" w:space="0" w:color="auto"/>
                      </w:divBdr>
                      <w:divsChild>
                        <w:div w:id="1778210215">
                          <w:marLeft w:val="0"/>
                          <w:marRight w:val="0"/>
                          <w:marTop w:val="0"/>
                          <w:marBottom w:val="0"/>
                          <w:divBdr>
                            <w:top w:val="none" w:sz="0" w:space="0" w:color="auto"/>
                            <w:left w:val="none" w:sz="0" w:space="0" w:color="auto"/>
                            <w:bottom w:val="none" w:sz="0" w:space="0" w:color="auto"/>
                            <w:right w:val="none" w:sz="0" w:space="0" w:color="auto"/>
                          </w:divBdr>
                          <w:divsChild>
                            <w:div w:id="2055428522">
                              <w:marLeft w:val="0"/>
                              <w:marRight w:val="0"/>
                              <w:marTop w:val="0"/>
                              <w:marBottom w:val="0"/>
                              <w:divBdr>
                                <w:top w:val="none" w:sz="0" w:space="0" w:color="auto"/>
                                <w:left w:val="none" w:sz="0" w:space="0" w:color="auto"/>
                                <w:bottom w:val="none" w:sz="0" w:space="0" w:color="auto"/>
                                <w:right w:val="none" w:sz="0" w:space="0" w:color="auto"/>
                              </w:divBdr>
                              <w:divsChild>
                                <w:div w:id="221798330">
                                  <w:marLeft w:val="0"/>
                                  <w:marRight w:val="0"/>
                                  <w:marTop w:val="0"/>
                                  <w:marBottom w:val="0"/>
                                  <w:divBdr>
                                    <w:top w:val="none" w:sz="0" w:space="0" w:color="auto"/>
                                    <w:left w:val="none" w:sz="0" w:space="0" w:color="auto"/>
                                    <w:bottom w:val="none" w:sz="0" w:space="0" w:color="auto"/>
                                    <w:right w:val="none" w:sz="0" w:space="0" w:color="auto"/>
                                  </w:divBdr>
                                  <w:divsChild>
                                    <w:div w:id="1729302890">
                                      <w:marLeft w:val="0"/>
                                      <w:marRight w:val="0"/>
                                      <w:marTop w:val="0"/>
                                      <w:marBottom w:val="0"/>
                                      <w:divBdr>
                                        <w:top w:val="single" w:sz="6" w:space="0" w:color="F5F5F5"/>
                                        <w:left w:val="single" w:sz="6" w:space="0" w:color="F5F5F5"/>
                                        <w:bottom w:val="single" w:sz="6" w:space="0" w:color="F5F5F5"/>
                                        <w:right w:val="single" w:sz="6" w:space="0" w:color="F5F5F5"/>
                                      </w:divBdr>
                                      <w:divsChild>
                                        <w:div w:id="292911996">
                                          <w:marLeft w:val="0"/>
                                          <w:marRight w:val="0"/>
                                          <w:marTop w:val="0"/>
                                          <w:marBottom w:val="0"/>
                                          <w:divBdr>
                                            <w:top w:val="none" w:sz="0" w:space="0" w:color="auto"/>
                                            <w:left w:val="none" w:sz="0" w:space="0" w:color="auto"/>
                                            <w:bottom w:val="none" w:sz="0" w:space="0" w:color="auto"/>
                                            <w:right w:val="none" w:sz="0" w:space="0" w:color="auto"/>
                                          </w:divBdr>
                                          <w:divsChild>
                                            <w:div w:id="10671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E923-6BE2-4B01-A0CC-4A7ABC07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1194</Words>
  <Characters>6572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UPCnet</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oriol</cp:lastModifiedBy>
  <cp:revision>13</cp:revision>
  <dcterms:created xsi:type="dcterms:W3CDTF">2012-06-14T17:04:00Z</dcterms:created>
  <dcterms:modified xsi:type="dcterms:W3CDTF">2012-09-13T11:00:00Z</dcterms:modified>
</cp:coreProperties>
</file>